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CellMar>
          <w:left w:w="0" w:type="dxa"/>
          <w:right w:w="0" w:type="dxa"/>
        </w:tblCellMar>
        <w:tblLook w:val="04A0" w:firstRow="1" w:lastRow="0" w:firstColumn="1" w:lastColumn="0" w:noHBand="0" w:noVBand="1"/>
      </w:tblPr>
      <w:tblGrid>
        <w:gridCol w:w="3430"/>
        <w:gridCol w:w="6317"/>
      </w:tblGrid>
      <w:tr w:rsidR="005732B5" w:rsidRPr="005732B5" w:rsidTr="00121E85">
        <w:tc>
          <w:tcPr>
            <w:tcW w:w="3430" w:type="dxa"/>
            <w:shd w:val="clear" w:color="auto" w:fill="auto"/>
            <w:tcMar>
              <w:top w:w="0" w:type="dxa"/>
              <w:left w:w="108" w:type="dxa"/>
              <w:bottom w:w="0" w:type="dxa"/>
              <w:right w:w="108" w:type="dxa"/>
            </w:tcMar>
          </w:tcPr>
          <w:p w:rsidR="00F932D0" w:rsidRPr="005732B5" w:rsidRDefault="00094DB9" w:rsidP="00094DB9">
            <w:pPr>
              <w:jc w:val="center"/>
              <w:rPr>
                <w:rFonts w:ascii="Times New Roman" w:hAnsi="Times New Roman" w:cs="Times New Roman"/>
                <w:color w:val="auto"/>
                <w:sz w:val="28"/>
                <w:szCs w:val="28"/>
              </w:rPr>
            </w:pPr>
            <w:r w:rsidRPr="005732B5">
              <w:rPr>
                <w:rFonts w:ascii="Times New Roman" w:hAnsi="Times New Roman" w:cs="Times New Roman"/>
                <w:b/>
                <w:bCs/>
                <w:noProof/>
                <w:color w:val="auto"/>
                <w:sz w:val="28"/>
                <w:szCs w:val="28"/>
                <w:lang w:val="en-US" w:eastAsia="en-US"/>
              </w:rPr>
              <mc:AlternateContent>
                <mc:Choice Requires="wps">
                  <w:drawing>
                    <wp:anchor distT="0" distB="0" distL="114300" distR="114300" simplePos="0" relativeHeight="251679232" behindDoc="0" locked="0" layoutInCell="1" allowOverlap="1" wp14:anchorId="1A212144" wp14:editId="0405E408">
                      <wp:simplePos x="0" y="0"/>
                      <wp:positionH relativeFrom="column">
                        <wp:posOffset>691515</wp:posOffset>
                      </wp:positionH>
                      <wp:positionV relativeFrom="paragraph">
                        <wp:posOffset>410210</wp:posOffset>
                      </wp:positionV>
                      <wp:extent cx="6413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641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54.45pt,32.3pt" to="104.9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" strokecolor="black [3213]" strokeweight=".5pt">
                      <v:stroke joinstyle="miter"/>
                    </v:line>
                  </w:pict>
                </mc:Fallback>
              </mc:AlternateContent>
            </w:r>
            <w:r w:rsidR="00F932D0" w:rsidRPr="005732B5">
              <w:rPr>
                <w:rFonts w:ascii="Times New Roman" w:hAnsi="Times New Roman" w:cs="Times New Roman"/>
                <w:b/>
                <w:bCs/>
                <w:color w:val="auto"/>
                <w:sz w:val="28"/>
                <w:szCs w:val="28"/>
              </w:rPr>
              <w:t>ỦY BAN NHÂN DÂN</w:t>
            </w:r>
            <w:r w:rsidR="00F932D0" w:rsidRPr="005732B5">
              <w:rPr>
                <w:rFonts w:ascii="Times New Roman" w:hAnsi="Times New Roman" w:cs="Times New Roman"/>
                <w:b/>
                <w:bCs/>
                <w:color w:val="auto"/>
                <w:sz w:val="28"/>
                <w:szCs w:val="28"/>
              </w:rPr>
              <w:br/>
              <w:t>TỈNH ĐẮK NÔNG</w:t>
            </w:r>
            <w:r w:rsidR="00F932D0" w:rsidRPr="005732B5">
              <w:rPr>
                <w:rFonts w:ascii="Times New Roman" w:hAnsi="Times New Roman" w:cs="Times New Roman"/>
                <w:b/>
                <w:bCs/>
                <w:color w:val="auto"/>
                <w:sz w:val="28"/>
                <w:szCs w:val="28"/>
              </w:rPr>
              <w:br/>
            </w:r>
          </w:p>
        </w:tc>
        <w:tc>
          <w:tcPr>
            <w:tcW w:w="6317" w:type="dxa"/>
            <w:shd w:val="clear" w:color="auto" w:fill="auto"/>
            <w:tcMar>
              <w:top w:w="0" w:type="dxa"/>
              <w:left w:w="108" w:type="dxa"/>
              <w:bottom w:w="0" w:type="dxa"/>
              <w:right w:w="108" w:type="dxa"/>
            </w:tcMar>
          </w:tcPr>
          <w:p w:rsidR="00F932D0" w:rsidRPr="005732B5" w:rsidRDefault="00C468C8" w:rsidP="00121E85">
            <w:pPr>
              <w:jc w:val="center"/>
              <w:rPr>
                <w:rFonts w:ascii="Times New Roman" w:hAnsi="Times New Roman" w:cs="Times New Roman"/>
                <w:color w:val="auto"/>
                <w:sz w:val="26"/>
                <w:szCs w:val="26"/>
              </w:rPr>
            </w:pPr>
            <w:r w:rsidRPr="005732B5">
              <w:rPr>
                <w:rFonts w:ascii="Times New Roman" w:hAnsi="Times New Roman" w:cs="Times New Roman"/>
                <w:b/>
                <w:bCs/>
                <w:noProof/>
                <w:color w:val="auto"/>
                <w:sz w:val="28"/>
                <w:szCs w:val="28"/>
                <w:lang w:val="en-US" w:eastAsia="en-US"/>
              </w:rPr>
              <mc:AlternateContent>
                <mc:Choice Requires="wps">
                  <w:drawing>
                    <wp:anchor distT="0" distB="0" distL="114300" distR="114300" simplePos="0" relativeHeight="251680256" behindDoc="0" locked="0" layoutInCell="1" allowOverlap="1" wp14:anchorId="3DDFB25B" wp14:editId="49CA33DC">
                      <wp:simplePos x="0" y="0"/>
                      <wp:positionH relativeFrom="column">
                        <wp:posOffset>890270</wp:posOffset>
                      </wp:positionH>
                      <wp:positionV relativeFrom="paragraph">
                        <wp:posOffset>424815</wp:posOffset>
                      </wp:positionV>
                      <wp:extent cx="21018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2101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1pt,33.45pt" to="235.6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" strokecolor="black [3213]" strokeweight=".5pt">
                      <v:stroke joinstyle="miter"/>
                    </v:line>
                  </w:pict>
                </mc:Fallback>
              </mc:AlternateContent>
            </w:r>
            <w:r w:rsidR="00F932D0" w:rsidRPr="005732B5">
              <w:rPr>
                <w:rFonts w:ascii="Times New Roman" w:hAnsi="Times New Roman" w:cs="Times New Roman"/>
                <w:b/>
                <w:bCs/>
                <w:color w:val="auto"/>
                <w:sz w:val="28"/>
                <w:szCs w:val="28"/>
              </w:rPr>
              <w:t>CỘNG HÒA XÃ HỘI CHỦ NGHĨA VIỆT NAM</w:t>
            </w:r>
            <w:r w:rsidR="00F932D0" w:rsidRPr="005732B5">
              <w:rPr>
                <w:rFonts w:ascii="Times New Roman" w:hAnsi="Times New Roman" w:cs="Times New Roman"/>
                <w:b/>
                <w:bCs/>
                <w:color w:val="auto"/>
                <w:sz w:val="28"/>
                <w:szCs w:val="28"/>
              </w:rPr>
              <w:br/>
              <w:t>Độc lập - Tự do - Hạnh phúc</w:t>
            </w:r>
            <w:r w:rsidR="00F932D0" w:rsidRPr="005732B5">
              <w:rPr>
                <w:rFonts w:ascii="Times New Roman" w:hAnsi="Times New Roman" w:cs="Times New Roman"/>
                <w:b/>
                <w:bCs/>
                <w:color w:val="auto"/>
                <w:sz w:val="26"/>
                <w:szCs w:val="26"/>
              </w:rPr>
              <w:t xml:space="preserve"> </w:t>
            </w:r>
            <w:r w:rsidR="00F932D0" w:rsidRPr="005732B5">
              <w:rPr>
                <w:rFonts w:ascii="Times New Roman" w:hAnsi="Times New Roman" w:cs="Times New Roman"/>
                <w:b/>
                <w:bCs/>
                <w:color w:val="auto"/>
                <w:sz w:val="26"/>
                <w:szCs w:val="26"/>
              </w:rPr>
              <w:br/>
            </w:r>
          </w:p>
        </w:tc>
      </w:tr>
      <w:tr w:rsidR="005732B5" w:rsidRPr="005732B5" w:rsidTr="00121E85">
        <w:tc>
          <w:tcPr>
            <w:tcW w:w="3430" w:type="dxa"/>
            <w:shd w:val="clear" w:color="auto" w:fill="auto"/>
            <w:tcMar>
              <w:top w:w="0" w:type="dxa"/>
              <w:left w:w="108" w:type="dxa"/>
              <w:bottom w:w="0" w:type="dxa"/>
              <w:right w:w="108" w:type="dxa"/>
            </w:tcMar>
          </w:tcPr>
          <w:p w:rsidR="00F932D0" w:rsidRPr="005732B5" w:rsidRDefault="00F932D0" w:rsidP="00335791">
            <w:pPr>
              <w:jc w:val="center"/>
              <w:rPr>
                <w:rFonts w:ascii="Times New Roman" w:hAnsi="Times New Roman" w:cs="Times New Roman"/>
                <w:color w:val="auto"/>
                <w:sz w:val="28"/>
                <w:szCs w:val="28"/>
              </w:rPr>
            </w:pPr>
            <w:r w:rsidRPr="005732B5">
              <w:rPr>
                <w:rFonts w:ascii="Times New Roman" w:hAnsi="Times New Roman" w:cs="Times New Roman"/>
                <w:color w:val="auto"/>
                <w:sz w:val="28"/>
                <w:szCs w:val="28"/>
              </w:rPr>
              <w:t xml:space="preserve">Số: </w:t>
            </w:r>
            <w:r w:rsidR="007F68EA" w:rsidRPr="005732B5">
              <w:rPr>
                <w:rFonts w:ascii="Times New Roman" w:hAnsi="Times New Roman" w:cs="Times New Roman"/>
                <w:color w:val="auto"/>
                <w:sz w:val="28"/>
                <w:szCs w:val="28"/>
                <w:lang w:val="en-US"/>
              </w:rPr>
              <w:t xml:space="preserve"> </w:t>
            </w:r>
            <w:r w:rsidR="008F0A3D" w:rsidRPr="005732B5">
              <w:rPr>
                <w:rFonts w:ascii="Times New Roman" w:hAnsi="Times New Roman" w:cs="Times New Roman"/>
                <w:color w:val="auto"/>
                <w:sz w:val="28"/>
                <w:szCs w:val="28"/>
                <w:lang w:val="en-US"/>
              </w:rPr>
              <w:t xml:space="preserve"> </w:t>
            </w:r>
            <w:r w:rsidR="00811C6D" w:rsidRPr="005732B5">
              <w:rPr>
                <w:rFonts w:ascii="Times New Roman" w:hAnsi="Times New Roman" w:cs="Times New Roman"/>
                <w:color w:val="auto"/>
                <w:sz w:val="28"/>
                <w:szCs w:val="28"/>
                <w:lang w:val="en-US"/>
              </w:rPr>
              <w:t xml:space="preserve"> </w:t>
            </w:r>
            <w:r w:rsidR="00121E85" w:rsidRPr="005732B5">
              <w:rPr>
                <w:rFonts w:ascii="Times New Roman" w:hAnsi="Times New Roman" w:cs="Times New Roman"/>
                <w:color w:val="auto"/>
                <w:sz w:val="28"/>
                <w:szCs w:val="28"/>
                <w:lang w:val="en-US"/>
              </w:rPr>
              <w:t xml:space="preserve"> </w:t>
            </w:r>
            <w:r w:rsidR="00811C6D" w:rsidRPr="005732B5">
              <w:rPr>
                <w:rFonts w:ascii="Times New Roman" w:hAnsi="Times New Roman" w:cs="Times New Roman"/>
                <w:color w:val="auto"/>
                <w:sz w:val="28"/>
                <w:szCs w:val="28"/>
                <w:lang w:val="en-US"/>
              </w:rPr>
              <w:t xml:space="preserve"> </w:t>
            </w:r>
            <w:r w:rsidR="001931CF" w:rsidRPr="005732B5">
              <w:rPr>
                <w:rFonts w:ascii="Times New Roman" w:hAnsi="Times New Roman" w:cs="Times New Roman"/>
                <w:color w:val="auto"/>
                <w:sz w:val="28"/>
                <w:szCs w:val="28"/>
                <w:lang w:val="en-US"/>
              </w:rPr>
              <w:t xml:space="preserve"> </w:t>
            </w:r>
            <w:r w:rsidRPr="005732B5">
              <w:rPr>
                <w:rFonts w:ascii="Times New Roman" w:hAnsi="Times New Roman" w:cs="Times New Roman"/>
                <w:color w:val="auto"/>
                <w:sz w:val="28"/>
                <w:szCs w:val="28"/>
              </w:rPr>
              <w:t>/202</w:t>
            </w:r>
            <w:r w:rsidR="000C0230">
              <w:rPr>
                <w:rFonts w:ascii="Times New Roman" w:hAnsi="Times New Roman" w:cs="Times New Roman"/>
                <w:color w:val="auto"/>
                <w:sz w:val="28"/>
                <w:szCs w:val="28"/>
                <w:lang w:val="en-US"/>
              </w:rPr>
              <w:t>4</w:t>
            </w:r>
            <w:r w:rsidRPr="005732B5">
              <w:rPr>
                <w:rFonts w:ascii="Times New Roman" w:hAnsi="Times New Roman" w:cs="Times New Roman"/>
                <w:color w:val="auto"/>
                <w:sz w:val="28"/>
                <w:szCs w:val="28"/>
              </w:rPr>
              <w:t>/QĐ-UBND</w:t>
            </w:r>
          </w:p>
        </w:tc>
        <w:tc>
          <w:tcPr>
            <w:tcW w:w="6317" w:type="dxa"/>
            <w:shd w:val="clear" w:color="auto" w:fill="auto"/>
            <w:tcMar>
              <w:top w:w="0" w:type="dxa"/>
              <w:left w:w="108" w:type="dxa"/>
              <w:bottom w:w="0" w:type="dxa"/>
              <w:right w:w="108" w:type="dxa"/>
            </w:tcMar>
          </w:tcPr>
          <w:p w:rsidR="00F932D0" w:rsidRPr="005732B5" w:rsidRDefault="00F932D0" w:rsidP="00335791">
            <w:pPr>
              <w:jc w:val="center"/>
              <w:rPr>
                <w:rFonts w:ascii="Times New Roman" w:hAnsi="Times New Roman" w:cs="Times New Roman"/>
                <w:color w:val="auto"/>
                <w:sz w:val="28"/>
                <w:szCs w:val="28"/>
                <w:lang w:val="en-US"/>
              </w:rPr>
            </w:pPr>
            <w:r w:rsidRPr="005732B5">
              <w:rPr>
                <w:rFonts w:ascii="Times New Roman" w:hAnsi="Times New Roman" w:cs="Times New Roman"/>
                <w:i/>
                <w:iCs/>
                <w:color w:val="auto"/>
                <w:sz w:val="28"/>
                <w:szCs w:val="28"/>
              </w:rPr>
              <w:t xml:space="preserve">Đắk Nông, ngày  </w:t>
            </w:r>
            <w:r w:rsidR="00811C6D" w:rsidRPr="005732B5">
              <w:rPr>
                <w:rFonts w:ascii="Times New Roman" w:hAnsi="Times New Roman" w:cs="Times New Roman"/>
                <w:i/>
                <w:iCs/>
                <w:color w:val="auto"/>
                <w:sz w:val="28"/>
                <w:szCs w:val="28"/>
                <w:lang w:val="en-US"/>
              </w:rPr>
              <w:t xml:space="preserve"> </w:t>
            </w:r>
            <w:r w:rsidRPr="005732B5">
              <w:rPr>
                <w:rFonts w:ascii="Times New Roman" w:hAnsi="Times New Roman" w:cs="Times New Roman"/>
                <w:i/>
                <w:iCs/>
                <w:color w:val="auto"/>
                <w:sz w:val="28"/>
                <w:szCs w:val="28"/>
              </w:rPr>
              <w:t xml:space="preserve">  tháng</w:t>
            </w:r>
            <w:r w:rsidR="007F68EA" w:rsidRPr="005732B5">
              <w:rPr>
                <w:rFonts w:ascii="Times New Roman" w:hAnsi="Times New Roman" w:cs="Times New Roman"/>
                <w:i/>
                <w:iCs/>
                <w:color w:val="auto"/>
                <w:sz w:val="28"/>
                <w:szCs w:val="28"/>
              </w:rPr>
              <w:t xml:space="preserve"> </w:t>
            </w:r>
            <w:r w:rsidR="000862C0" w:rsidRPr="005732B5">
              <w:rPr>
                <w:rFonts w:ascii="Times New Roman" w:hAnsi="Times New Roman" w:cs="Times New Roman"/>
                <w:i/>
                <w:iCs/>
                <w:color w:val="auto"/>
                <w:sz w:val="28"/>
                <w:szCs w:val="28"/>
                <w:lang w:val="en-US"/>
              </w:rPr>
              <w:t xml:space="preserve"> </w:t>
            </w:r>
            <w:r w:rsidR="00811C6D" w:rsidRPr="005732B5">
              <w:rPr>
                <w:rFonts w:ascii="Times New Roman" w:hAnsi="Times New Roman" w:cs="Times New Roman"/>
                <w:i/>
                <w:iCs/>
                <w:color w:val="auto"/>
                <w:sz w:val="28"/>
                <w:szCs w:val="28"/>
                <w:lang w:val="en-US"/>
              </w:rPr>
              <w:t xml:space="preserve"> </w:t>
            </w:r>
            <w:r w:rsidR="007F68EA" w:rsidRPr="005732B5">
              <w:rPr>
                <w:rFonts w:ascii="Times New Roman" w:hAnsi="Times New Roman" w:cs="Times New Roman"/>
                <w:i/>
                <w:iCs/>
                <w:color w:val="auto"/>
                <w:sz w:val="28"/>
                <w:szCs w:val="28"/>
              </w:rPr>
              <w:t xml:space="preserve"> </w:t>
            </w:r>
            <w:r w:rsidRPr="005732B5">
              <w:rPr>
                <w:rFonts w:ascii="Times New Roman" w:hAnsi="Times New Roman" w:cs="Times New Roman"/>
                <w:i/>
                <w:iCs/>
                <w:color w:val="auto"/>
                <w:sz w:val="28"/>
                <w:szCs w:val="28"/>
              </w:rPr>
              <w:t>năm 202</w:t>
            </w:r>
            <w:r w:rsidR="000C0230">
              <w:rPr>
                <w:rFonts w:ascii="Times New Roman" w:hAnsi="Times New Roman" w:cs="Times New Roman"/>
                <w:i/>
                <w:iCs/>
                <w:color w:val="auto"/>
                <w:sz w:val="28"/>
                <w:szCs w:val="28"/>
                <w:lang w:val="en-US"/>
              </w:rPr>
              <w:t>4</w:t>
            </w:r>
          </w:p>
        </w:tc>
      </w:tr>
    </w:tbl>
    <w:p w:rsidR="000C0230" w:rsidRPr="000C0230" w:rsidRDefault="008F0A3D" w:rsidP="006E16F1">
      <w:pPr>
        <w:spacing w:before="480"/>
        <w:jc w:val="center"/>
        <w:rPr>
          <w:rFonts w:ascii="Times New Roman" w:hAnsi="Times New Roman" w:cs="Times New Roman"/>
          <w:b/>
          <w:color w:val="auto"/>
          <w:sz w:val="28"/>
          <w:szCs w:val="28"/>
          <w:lang w:val="en-US"/>
        </w:rPr>
      </w:pPr>
      <w:r w:rsidRPr="005732B5">
        <w:rPr>
          <w:rFonts w:ascii="Times New Roman" w:hAnsi="Times New Roman" w:cs="Times New Roman"/>
          <w:b/>
          <w:bCs/>
          <w:noProof/>
          <w:color w:val="auto"/>
          <w:sz w:val="28"/>
          <w:szCs w:val="28"/>
          <w:lang w:val="en-US" w:eastAsia="en-US"/>
        </w:rPr>
        <mc:AlternateContent>
          <mc:Choice Requires="wps">
            <w:drawing>
              <wp:anchor distT="0" distB="0" distL="114300" distR="114300" simplePos="0" relativeHeight="251682304" behindDoc="0" locked="0" layoutInCell="1" allowOverlap="1" wp14:anchorId="05585657" wp14:editId="28F4FD08">
                <wp:simplePos x="0" y="0"/>
                <wp:positionH relativeFrom="column">
                  <wp:posOffset>416560</wp:posOffset>
                </wp:positionH>
                <wp:positionV relativeFrom="paragraph">
                  <wp:posOffset>66040</wp:posOffset>
                </wp:positionV>
                <wp:extent cx="914400" cy="25400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91440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0A3D" w:rsidRPr="000F5AFB" w:rsidRDefault="008F0A3D">
                            <w:pPr>
                              <w:rPr>
                                <w:rFonts w:ascii="Times New Roman" w:hAnsi="Times New Roman" w:cs="Times New Roman"/>
                                <w:b/>
                                <w:lang w:val="en-US"/>
                              </w:rPr>
                            </w:pPr>
                            <w:r w:rsidRPr="000F5AFB">
                              <w:rPr>
                                <w:rFonts w:ascii="Times New Roman" w:hAnsi="Times New Roman" w:cs="Times New Roman"/>
                                <w:b/>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8pt;margin-top:5.2pt;width:1in;height:20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" fillcolor="white [3201]" strokeweight=".5pt">
                <v:textbox>
                  <w:txbxContent>
                    <w:p w:rsidR="008F0A3D" w:rsidRPr="000F5AFB" w:rsidRDefault="008F0A3D">
                      <w:pPr>
                        <w:rPr>
                          <w:rFonts w:ascii="Times New Roman" w:hAnsi="Times New Roman" w:cs="Times New Roman"/>
                          <w:b/>
                          <w:lang w:val="en-US"/>
                        </w:rPr>
                      </w:pPr>
                      <w:r w:rsidRPr="000F5AFB">
                        <w:rPr>
                          <w:rFonts w:ascii="Times New Roman" w:hAnsi="Times New Roman" w:cs="Times New Roman"/>
                          <w:b/>
                          <w:lang w:val="en-US"/>
                        </w:rPr>
                        <w:t>DỰ THẢO</w:t>
                      </w:r>
                    </w:p>
                  </w:txbxContent>
                </v:textbox>
              </v:shape>
            </w:pict>
          </mc:Fallback>
        </mc:AlternateContent>
      </w:r>
      <w:r w:rsidR="000B07A7" w:rsidRPr="005732B5">
        <w:rPr>
          <w:rFonts w:ascii="Times New Roman" w:hAnsi="Times New Roman" w:cs="Times New Roman"/>
          <w:b/>
          <w:bCs/>
          <w:color w:val="auto"/>
          <w:sz w:val="28"/>
          <w:szCs w:val="28"/>
        </w:rPr>
        <w:t>QUYẾT ĐỊNH</w:t>
      </w:r>
    </w:p>
    <w:p w:rsidR="000B07A7" w:rsidRPr="005732B5" w:rsidRDefault="008367C9" w:rsidP="000C0230">
      <w:pPr>
        <w:jc w:val="center"/>
        <w:rPr>
          <w:rFonts w:ascii="Times New Roman" w:hAnsi="Times New Roman" w:cs="Times New Roman"/>
          <w:color w:val="auto"/>
          <w:sz w:val="28"/>
          <w:szCs w:val="28"/>
        </w:rPr>
      </w:pPr>
      <w:r w:rsidRPr="005732B5">
        <w:rPr>
          <w:rFonts w:ascii="Times New Roman" w:hAnsi="Times New Roman" w:cs="Times New Roman"/>
          <w:b/>
          <w:color w:val="auto"/>
          <w:sz w:val="28"/>
          <w:szCs w:val="28"/>
        </w:rPr>
        <w:t xml:space="preserve">Sửa đổi, bổ sung một số điều của </w:t>
      </w:r>
      <w:r w:rsidR="000C0230" w:rsidRPr="000C0230">
        <w:rPr>
          <w:rFonts w:ascii="Times New Roman" w:hAnsi="Times New Roman" w:cs="Times New Roman"/>
          <w:b/>
          <w:sz w:val="28"/>
          <w:szCs w:val="28"/>
        </w:rPr>
        <w:t xml:space="preserve">Quyết định số </w:t>
      </w:r>
      <w:r w:rsidR="000C0230" w:rsidRPr="000C0230">
        <w:rPr>
          <w:rFonts w:ascii="Times New Roman" w:hAnsi="Times New Roman" w:cs="Times New Roman"/>
          <w:b/>
          <w:iCs/>
          <w:sz w:val="28"/>
          <w:szCs w:val="28"/>
        </w:rPr>
        <w:t>15/2023/QĐ-UBND ngày 05/5/2023 của Ủy ban nhân dân tỉnh Đắk Nông về việc ban hành quy định chức năng, nhiệm vụ và quyền hạn của Sở Tài chính tỉnh Đắk Nông</w:t>
      </w:r>
    </w:p>
    <w:p w:rsidR="000C0230" w:rsidRDefault="000C0230" w:rsidP="000B07A7">
      <w:pPr>
        <w:spacing w:before="120" w:after="240"/>
        <w:jc w:val="center"/>
        <w:rPr>
          <w:rFonts w:ascii="Times New Roman" w:hAnsi="Times New Roman" w:cs="Times New Roman"/>
          <w:b/>
          <w:bCs/>
          <w:color w:val="auto"/>
          <w:sz w:val="28"/>
          <w:szCs w:val="28"/>
          <w:lang w:val="en-US"/>
        </w:rPr>
      </w:pPr>
      <w:r w:rsidRPr="005732B5">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81280" behindDoc="0" locked="0" layoutInCell="1" allowOverlap="1" wp14:anchorId="29F83CB4" wp14:editId="333D811C">
                <wp:simplePos x="0" y="0"/>
                <wp:positionH relativeFrom="column">
                  <wp:posOffset>2115820</wp:posOffset>
                </wp:positionH>
                <wp:positionV relativeFrom="paragraph">
                  <wp:posOffset>116205</wp:posOffset>
                </wp:positionV>
                <wp:extent cx="18669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6.6pt,9.15pt" to="313.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" strokecolor="black [3213]" strokeweight=".5pt">
                <v:stroke joinstyle="miter"/>
              </v:line>
            </w:pict>
          </mc:Fallback>
        </mc:AlternateContent>
      </w:r>
    </w:p>
    <w:p w:rsidR="000B07A7" w:rsidRPr="005732B5" w:rsidRDefault="000B07A7" w:rsidP="000B07A7">
      <w:pPr>
        <w:spacing w:before="120" w:after="240"/>
        <w:jc w:val="center"/>
        <w:rPr>
          <w:rFonts w:ascii="Times New Roman" w:hAnsi="Times New Roman" w:cs="Times New Roman"/>
          <w:color w:val="auto"/>
          <w:sz w:val="28"/>
          <w:szCs w:val="28"/>
        </w:rPr>
      </w:pPr>
      <w:r w:rsidRPr="005732B5">
        <w:rPr>
          <w:rFonts w:ascii="Times New Roman" w:hAnsi="Times New Roman" w:cs="Times New Roman"/>
          <w:b/>
          <w:bCs/>
          <w:color w:val="auto"/>
          <w:sz w:val="28"/>
          <w:szCs w:val="28"/>
        </w:rPr>
        <w:t>ỦY BAN NHÂN DÂN TỈNH ĐẮK NÔNG</w:t>
      </w:r>
    </w:p>
    <w:p w:rsidR="002546EA" w:rsidRPr="005732B5" w:rsidRDefault="002546EA" w:rsidP="000B07A7">
      <w:pPr>
        <w:spacing w:before="120"/>
        <w:ind w:firstLine="720"/>
        <w:jc w:val="both"/>
        <w:rPr>
          <w:rFonts w:ascii="Times New Roman" w:hAnsi="Times New Roman" w:cs="Times New Roman"/>
          <w:i/>
          <w:iCs/>
          <w:color w:val="auto"/>
          <w:sz w:val="6"/>
          <w:szCs w:val="28"/>
        </w:rPr>
      </w:pPr>
    </w:p>
    <w:p w:rsidR="00120025" w:rsidRPr="00B9291E" w:rsidRDefault="00120025" w:rsidP="001D47E7">
      <w:pPr>
        <w:shd w:val="clear" w:color="auto" w:fill="FFFFFF"/>
        <w:spacing w:before="120" w:after="120"/>
        <w:ind w:firstLine="720"/>
        <w:jc w:val="both"/>
        <w:rPr>
          <w:rFonts w:ascii="Times New Roman" w:hAnsi="Times New Roman" w:cs="Times New Roman"/>
          <w:i/>
          <w:iCs/>
          <w:color w:val="auto"/>
          <w:sz w:val="28"/>
          <w:szCs w:val="28"/>
          <w:lang w:val="en-US"/>
        </w:rPr>
      </w:pPr>
      <w:r w:rsidRPr="005732B5">
        <w:rPr>
          <w:rFonts w:ascii="Times New Roman" w:hAnsi="Times New Roman" w:cs="Times New Roman"/>
          <w:i/>
          <w:iCs/>
          <w:color w:val="auto"/>
          <w:sz w:val="28"/>
          <w:szCs w:val="28"/>
        </w:rPr>
        <w:t>Căn cứ Luật Tổ chức chính quyền địa phương ngày 19 tháng 6 năm 2015;</w:t>
      </w:r>
      <w:r w:rsidR="00B9291E">
        <w:rPr>
          <w:rFonts w:ascii="Times New Roman" w:hAnsi="Times New Roman" w:cs="Times New Roman"/>
          <w:i/>
          <w:iCs/>
          <w:color w:val="auto"/>
          <w:sz w:val="28"/>
          <w:szCs w:val="28"/>
          <w:lang w:val="en-US"/>
        </w:rPr>
        <w:t xml:space="preserve"> </w:t>
      </w:r>
      <w:r w:rsidRPr="005732B5">
        <w:rPr>
          <w:rFonts w:ascii="Times New Roman" w:hAnsi="Times New Roman" w:cs="Times New Roman"/>
          <w:i/>
          <w:iCs/>
          <w:color w:val="auto"/>
          <w:sz w:val="28"/>
          <w:szCs w:val="28"/>
        </w:rPr>
        <w:t>Luật sửa đổi, bổ sung một số điều của Luật Tổ chức Chính phủ và Luật Tổ chức chính quyền địa phương ngày 22 tháng 11 năm 2019;</w:t>
      </w:r>
    </w:p>
    <w:p w:rsidR="00120025" w:rsidRPr="005732B5" w:rsidRDefault="00120025" w:rsidP="001D47E7">
      <w:pPr>
        <w:spacing w:before="120" w:after="120"/>
        <w:ind w:firstLine="720"/>
        <w:jc w:val="both"/>
        <w:rPr>
          <w:rFonts w:ascii="Times New Roman" w:hAnsi="Times New Roman" w:cs="Times New Roman"/>
          <w:i/>
          <w:iCs/>
          <w:color w:val="auto"/>
          <w:sz w:val="28"/>
          <w:szCs w:val="28"/>
          <w:lang w:val="en-US"/>
        </w:rPr>
      </w:pPr>
      <w:r w:rsidRPr="005732B5">
        <w:rPr>
          <w:rFonts w:ascii="Times New Roman" w:hAnsi="Times New Roman" w:cs="Times New Roman"/>
          <w:i/>
          <w:iCs/>
          <w:color w:val="auto"/>
          <w:sz w:val="28"/>
          <w:szCs w:val="28"/>
        </w:rPr>
        <w:t xml:space="preserve">Căn cứ Luật Ban hành văn bản quy phạm pháp luật ngày 22 tháng 6 </w:t>
      </w:r>
      <w:r w:rsidR="00E54AE5" w:rsidRPr="005732B5">
        <w:rPr>
          <w:rFonts w:ascii="Times New Roman" w:hAnsi="Times New Roman" w:cs="Times New Roman"/>
          <w:i/>
          <w:iCs/>
          <w:color w:val="auto"/>
          <w:sz w:val="28"/>
          <w:szCs w:val="28"/>
          <w:lang w:val="en-US"/>
        </w:rPr>
        <w:br/>
      </w:r>
      <w:r w:rsidRPr="005732B5">
        <w:rPr>
          <w:rFonts w:ascii="Times New Roman" w:hAnsi="Times New Roman" w:cs="Times New Roman"/>
          <w:i/>
          <w:iCs/>
          <w:color w:val="auto"/>
          <w:sz w:val="28"/>
          <w:szCs w:val="28"/>
        </w:rPr>
        <w:t>năm 2015; Luật sửa đổi, bổ sung một số điều của Luật Ban hành văn bản quy phạm pháp luậ</w:t>
      </w:r>
      <w:r w:rsidR="00312DE9" w:rsidRPr="005732B5">
        <w:rPr>
          <w:rFonts w:ascii="Times New Roman" w:hAnsi="Times New Roman" w:cs="Times New Roman"/>
          <w:i/>
          <w:iCs/>
          <w:color w:val="auto"/>
          <w:sz w:val="28"/>
          <w:szCs w:val="28"/>
        </w:rPr>
        <w:t>t ngày 18 tháng 6 năm 2020;</w:t>
      </w:r>
    </w:p>
    <w:p w:rsidR="002546EA" w:rsidRPr="00B9291E" w:rsidRDefault="00BD6D13" w:rsidP="001D47E7">
      <w:pPr>
        <w:spacing w:before="120" w:after="120"/>
        <w:ind w:firstLine="720"/>
        <w:jc w:val="both"/>
        <w:rPr>
          <w:rFonts w:ascii="Times New Roman" w:hAnsi="Times New Roman" w:cs="Times New Roman"/>
          <w:i/>
          <w:iCs/>
          <w:color w:val="auto"/>
          <w:sz w:val="28"/>
          <w:szCs w:val="28"/>
          <w:lang w:val="en-US"/>
        </w:rPr>
      </w:pPr>
      <w:r w:rsidRPr="005732B5">
        <w:rPr>
          <w:rFonts w:ascii="Times New Roman" w:hAnsi="Times New Roman" w:cs="Times New Roman"/>
          <w:i/>
          <w:iCs/>
          <w:color w:val="auto"/>
          <w:sz w:val="28"/>
          <w:szCs w:val="28"/>
          <w:shd w:val="clear" w:color="auto" w:fill="FFFFFF"/>
          <w:lang w:val="en-US"/>
        </w:rPr>
        <w:t xml:space="preserve">Căn cứ </w:t>
      </w:r>
      <w:r w:rsidRPr="005732B5">
        <w:rPr>
          <w:rFonts w:ascii="Times New Roman" w:hAnsi="Times New Roman" w:cs="Times New Roman"/>
          <w:i/>
          <w:iCs/>
          <w:color w:val="auto"/>
          <w:sz w:val="28"/>
          <w:szCs w:val="28"/>
          <w:shd w:val="clear" w:color="auto" w:fill="FFFFFF"/>
        </w:rPr>
        <w:t>Nghị định số 24/2014/NĐ-CP ngày 04 tháng 4 năm 2014 của Chính phủ quy định tổ chức các cơ quan chuyên môn thuộc Ủy ban nhân dân tỉnh, thành phố trực thuộc trung ương;</w:t>
      </w:r>
      <w:r w:rsidR="00B9291E">
        <w:rPr>
          <w:rFonts w:ascii="Times New Roman" w:hAnsi="Times New Roman" w:cs="Times New Roman"/>
          <w:i/>
          <w:iCs/>
          <w:color w:val="auto"/>
          <w:sz w:val="28"/>
          <w:szCs w:val="28"/>
          <w:lang w:val="en-US"/>
        </w:rPr>
        <w:t xml:space="preserve"> </w:t>
      </w:r>
      <w:r w:rsidR="002546EA" w:rsidRPr="005732B5">
        <w:rPr>
          <w:rFonts w:ascii="Times New Roman" w:hAnsi="Times New Roman" w:cs="Times New Roman"/>
          <w:i/>
          <w:color w:val="auto"/>
          <w:sz w:val="28"/>
          <w:szCs w:val="28"/>
        </w:rPr>
        <w:t>Nghị định số 107/2020/NĐ-CP ngày 14</w:t>
      </w:r>
      <w:r w:rsidRPr="005732B5">
        <w:rPr>
          <w:rFonts w:ascii="Times New Roman" w:hAnsi="Times New Roman" w:cs="Times New Roman"/>
          <w:i/>
          <w:color w:val="auto"/>
          <w:sz w:val="28"/>
          <w:szCs w:val="28"/>
          <w:lang w:val="en-US"/>
        </w:rPr>
        <w:t xml:space="preserve"> tháng </w:t>
      </w:r>
      <w:r w:rsidR="002546EA" w:rsidRPr="005732B5">
        <w:rPr>
          <w:rFonts w:ascii="Times New Roman" w:hAnsi="Times New Roman" w:cs="Times New Roman"/>
          <w:i/>
          <w:color w:val="auto"/>
          <w:sz w:val="28"/>
          <w:szCs w:val="28"/>
        </w:rPr>
        <w:t>9</w:t>
      </w:r>
      <w:r w:rsidRPr="005732B5">
        <w:rPr>
          <w:rFonts w:ascii="Times New Roman" w:hAnsi="Times New Roman" w:cs="Times New Roman"/>
          <w:i/>
          <w:color w:val="auto"/>
          <w:sz w:val="28"/>
          <w:szCs w:val="28"/>
          <w:lang w:val="en-US"/>
        </w:rPr>
        <w:t xml:space="preserve"> năm </w:t>
      </w:r>
      <w:r w:rsidR="002546EA" w:rsidRPr="005732B5">
        <w:rPr>
          <w:rFonts w:ascii="Times New Roman" w:hAnsi="Times New Roman" w:cs="Times New Roman"/>
          <w:i/>
          <w:color w:val="auto"/>
          <w:sz w:val="28"/>
          <w:szCs w:val="28"/>
        </w:rPr>
        <w:t xml:space="preserve">2020 của Chính phủ </w:t>
      </w:r>
      <w:r w:rsidR="002546EA" w:rsidRPr="005732B5">
        <w:rPr>
          <w:rFonts w:ascii="Times New Roman" w:hAnsi="Times New Roman" w:cs="Times New Roman"/>
          <w:i/>
          <w:iCs/>
          <w:color w:val="auto"/>
          <w:sz w:val="28"/>
          <w:szCs w:val="28"/>
          <w:shd w:val="clear" w:color="auto" w:fill="FFFFFF"/>
        </w:rPr>
        <w:t>sửa đổi, bổ sung một số điều của Nghị định số 24/2014/NĐ-CP ngày 04 tháng 4 năm 2014 của Chính phủ quy định tổ chức các cơ quan chuyên môn thuộc Ủy ban nhân dân tỉnh, thành phố trực thuộc trung ương</w:t>
      </w:r>
      <w:r w:rsidR="004B700D" w:rsidRPr="005732B5">
        <w:rPr>
          <w:rFonts w:ascii="Times New Roman" w:hAnsi="Times New Roman" w:cs="Times New Roman"/>
          <w:i/>
          <w:iCs/>
          <w:color w:val="auto"/>
          <w:sz w:val="28"/>
          <w:szCs w:val="28"/>
          <w:shd w:val="clear" w:color="auto" w:fill="FFFFFF"/>
        </w:rPr>
        <w:t>;</w:t>
      </w:r>
    </w:p>
    <w:p w:rsidR="000C0230" w:rsidRPr="000C0230" w:rsidRDefault="000C0230" w:rsidP="001D47E7">
      <w:pPr>
        <w:pStyle w:val="Vnbnnidung0"/>
        <w:spacing w:before="120" w:after="120" w:line="240" w:lineRule="auto"/>
        <w:ind w:firstLine="720"/>
        <w:jc w:val="both"/>
        <w:rPr>
          <w:rStyle w:val="Vnbnnidung"/>
          <w:i/>
          <w:sz w:val="28"/>
          <w:szCs w:val="28"/>
          <w:lang w:eastAsia="vi-VN"/>
        </w:rPr>
      </w:pPr>
      <w:r w:rsidRPr="000C0230">
        <w:rPr>
          <w:rStyle w:val="Vnbnnidung"/>
          <w:i/>
          <w:sz w:val="28"/>
          <w:szCs w:val="28"/>
          <w:lang w:eastAsia="vi-VN"/>
        </w:rPr>
        <w:t xml:space="preserve">Căn cứ Nghị định số 62/2020/NĐ-CP ngày 01 tháng 6 năm 2020 của Chính phủ </w:t>
      </w:r>
      <w:r w:rsidRPr="000C0230">
        <w:rPr>
          <w:i/>
          <w:sz w:val="28"/>
          <w:szCs w:val="28"/>
        </w:rPr>
        <w:t>q</w:t>
      </w:r>
      <w:r w:rsidRPr="000C0230">
        <w:rPr>
          <w:rStyle w:val="Vnbnnidung"/>
          <w:i/>
          <w:sz w:val="28"/>
          <w:szCs w:val="28"/>
          <w:lang w:eastAsia="vi-VN"/>
        </w:rPr>
        <w:t>uy định về vị trí việc làm và biên chế công chức;</w:t>
      </w:r>
    </w:p>
    <w:p w:rsidR="00335791" w:rsidRPr="003B5168" w:rsidRDefault="00335791" w:rsidP="001D47E7">
      <w:pPr>
        <w:spacing w:before="120" w:after="120"/>
        <w:ind w:firstLine="720"/>
        <w:jc w:val="both"/>
        <w:rPr>
          <w:rStyle w:val="BodyTextChar"/>
          <w:rFonts w:ascii="Times New Roman" w:hAnsi="Times New Roman" w:cs="Times New Roman"/>
          <w:bCs/>
          <w:i/>
          <w:iCs/>
          <w:sz w:val="28"/>
          <w:szCs w:val="28"/>
          <w:lang w:val="en-US"/>
        </w:rPr>
      </w:pPr>
      <w:r w:rsidRPr="003B5168">
        <w:rPr>
          <w:rFonts w:ascii="Times New Roman" w:hAnsi="Times New Roman" w:cs="Times New Roman"/>
          <w:i/>
          <w:color w:val="auto"/>
          <w:spacing w:val="-2"/>
          <w:sz w:val="28"/>
          <w:szCs w:val="28"/>
        </w:rPr>
        <w:t xml:space="preserve">Căn cứ </w:t>
      </w:r>
      <w:r w:rsidR="000C0230" w:rsidRPr="003B5168">
        <w:rPr>
          <w:rFonts w:ascii="Times New Roman" w:hAnsi="Times New Roman" w:cs="Times New Roman"/>
          <w:i/>
          <w:spacing w:val="-2"/>
          <w:sz w:val="28"/>
          <w:szCs w:val="28"/>
        </w:rPr>
        <w:t>Thông tư số 04/2022/TT-BTC ngày 28 tháng 01 năm 2022 của Bộ trưởng Bộ Tài chính hướng dẫn chức năng, nhiệm vụ, quyền hạn của cơ quan tài chính địa phương thuộc Ủy ban nhân dân cấp tỉnh và Ủy ban nhân dân cấp huyện;</w:t>
      </w:r>
    </w:p>
    <w:p w:rsidR="00BA72E8" w:rsidRPr="005732B5" w:rsidRDefault="00BA72E8" w:rsidP="001D47E7">
      <w:pPr>
        <w:spacing w:before="120" w:after="120"/>
        <w:ind w:firstLine="720"/>
        <w:jc w:val="both"/>
        <w:rPr>
          <w:rFonts w:ascii="Times New Roman" w:hAnsi="Times New Roman" w:cs="Times New Roman"/>
          <w:color w:val="auto"/>
          <w:sz w:val="28"/>
          <w:szCs w:val="28"/>
        </w:rPr>
      </w:pPr>
      <w:r w:rsidRPr="005732B5">
        <w:rPr>
          <w:rFonts w:ascii="Times New Roman" w:hAnsi="Times New Roman" w:cs="Times New Roman"/>
          <w:i/>
          <w:iCs/>
          <w:color w:val="auto"/>
          <w:sz w:val="28"/>
          <w:szCs w:val="28"/>
        </w:rPr>
        <w:t xml:space="preserve">Theo đề nghị của Giám đốc Sở </w:t>
      </w:r>
      <w:r w:rsidR="00274186">
        <w:rPr>
          <w:rFonts w:ascii="Times New Roman" w:hAnsi="Times New Roman" w:cs="Times New Roman"/>
          <w:i/>
          <w:color w:val="auto"/>
          <w:sz w:val="28"/>
          <w:szCs w:val="28"/>
          <w:lang w:val="en-US"/>
        </w:rPr>
        <w:t>Tài chính</w:t>
      </w:r>
      <w:r w:rsidRPr="005732B5">
        <w:rPr>
          <w:rFonts w:ascii="Times New Roman" w:hAnsi="Times New Roman" w:cs="Times New Roman"/>
          <w:i/>
          <w:iCs/>
          <w:color w:val="auto"/>
          <w:sz w:val="28"/>
          <w:szCs w:val="28"/>
        </w:rPr>
        <w:t xml:space="preserve"> tại Tờ trình số</w:t>
      </w:r>
      <w:r w:rsidR="00FB07E9" w:rsidRPr="005732B5">
        <w:rPr>
          <w:rFonts w:ascii="Times New Roman" w:hAnsi="Times New Roman" w:cs="Times New Roman"/>
          <w:i/>
          <w:iCs/>
          <w:color w:val="auto"/>
          <w:sz w:val="28"/>
          <w:szCs w:val="28"/>
        </w:rPr>
        <w:t xml:space="preserve"> </w:t>
      </w:r>
      <w:r w:rsidR="009F07F3" w:rsidRPr="005732B5">
        <w:rPr>
          <w:rFonts w:ascii="Times New Roman" w:hAnsi="Times New Roman" w:cs="Times New Roman"/>
          <w:i/>
          <w:iCs/>
          <w:color w:val="auto"/>
          <w:sz w:val="28"/>
          <w:szCs w:val="28"/>
          <w:lang w:val="en-US"/>
        </w:rPr>
        <w:t>…</w:t>
      </w:r>
      <w:r w:rsidRPr="005732B5">
        <w:rPr>
          <w:rFonts w:ascii="Times New Roman" w:hAnsi="Times New Roman" w:cs="Times New Roman"/>
          <w:i/>
          <w:iCs/>
          <w:color w:val="auto"/>
          <w:sz w:val="28"/>
          <w:szCs w:val="28"/>
        </w:rPr>
        <w:t>/TTr-S</w:t>
      </w:r>
      <w:r w:rsidR="006B6E70">
        <w:rPr>
          <w:rFonts w:ascii="Times New Roman" w:hAnsi="Times New Roman" w:cs="Times New Roman"/>
          <w:i/>
          <w:iCs/>
          <w:color w:val="auto"/>
          <w:sz w:val="28"/>
          <w:szCs w:val="28"/>
          <w:lang w:val="en-US"/>
        </w:rPr>
        <w:t>TC</w:t>
      </w:r>
      <w:r w:rsidRPr="005732B5">
        <w:rPr>
          <w:rFonts w:ascii="Times New Roman" w:hAnsi="Times New Roman" w:cs="Times New Roman"/>
          <w:i/>
          <w:iCs/>
          <w:color w:val="auto"/>
          <w:sz w:val="28"/>
          <w:szCs w:val="28"/>
        </w:rPr>
        <w:t xml:space="preserve"> ngày </w:t>
      </w:r>
      <w:r w:rsidR="009F07F3" w:rsidRPr="005732B5">
        <w:rPr>
          <w:rFonts w:ascii="Times New Roman" w:hAnsi="Times New Roman" w:cs="Times New Roman"/>
          <w:i/>
          <w:iCs/>
          <w:color w:val="auto"/>
          <w:sz w:val="28"/>
          <w:szCs w:val="28"/>
          <w:lang w:val="en-US"/>
        </w:rPr>
        <w:t>…</w:t>
      </w:r>
      <w:r w:rsidR="00FB07E9" w:rsidRPr="005732B5">
        <w:rPr>
          <w:rFonts w:ascii="Times New Roman" w:hAnsi="Times New Roman" w:cs="Times New Roman"/>
          <w:i/>
          <w:iCs/>
          <w:color w:val="auto"/>
          <w:sz w:val="28"/>
          <w:szCs w:val="28"/>
        </w:rPr>
        <w:t xml:space="preserve"> tháng </w:t>
      </w:r>
      <w:r w:rsidR="009F07F3" w:rsidRPr="005732B5">
        <w:rPr>
          <w:rFonts w:ascii="Times New Roman" w:hAnsi="Times New Roman" w:cs="Times New Roman"/>
          <w:i/>
          <w:iCs/>
          <w:color w:val="auto"/>
          <w:sz w:val="28"/>
          <w:szCs w:val="28"/>
          <w:lang w:val="en-US"/>
        </w:rPr>
        <w:t>…</w:t>
      </w:r>
      <w:r w:rsidR="00FB07E9" w:rsidRPr="005732B5">
        <w:rPr>
          <w:rFonts w:ascii="Times New Roman" w:hAnsi="Times New Roman" w:cs="Times New Roman"/>
          <w:i/>
          <w:iCs/>
          <w:color w:val="auto"/>
          <w:sz w:val="28"/>
          <w:szCs w:val="28"/>
        </w:rPr>
        <w:t xml:space="preserve"> năm </w:t>
      </w:r>
      <w:r w:rsidRPr="005732B5">
        <w:rPr>
          <w:rFonts w:ascii="Times New Roman" w:hAnsi="Times New Roman" w:cs="Times New Roman"/>
          <w:i/>
          <w:iCs/>
          <w:color w:val="auto"/>
          <w:sz w:val="28"/>
          <w:szCs w:val="28"/>
        </w:rPr>
        <w:t>202</w:t>
      </w:r>
      <w:r w:rsidR="006B6E70">
        <w:rPr>
          <w:rFonts w:ascii="Times New Roman" w:hAnsi="Times New Roman" w:cs="Times New Roman"/>
          <w:i/>
          <w:iCs/>
          <w:color w:val="auto"/>
          <w:sz w:val="28"/>
          <w:szCs w:val="28"/>
          <w:lang w:val="en-US"/>
        </w:rPr>
        <w:t>4</w:t>
      </w:r>
      <w:r w:rsidRPr="005732B5">
        <w:rPr>
          <w:rFonts w:ascii="Times New Roman" w:hAnsi="Times New Roman" w:cs="Times New Roman"/>
          <w:iCs/>
          <w:color w:val="auto"/>
          <w:sz w:val="28"/>
          <w:szCs w:val="28"/>
        </w:rPr>
        <w:t>.</w:t>
      </w:r>
    </w:p>
    <w:p w:rsidR="000B07A7" w:rsidRPr="005732B5" w:rsidRDefault="000B07A7" w:rsidP="006E16F1">
      <w:pPr>
        <w:spacing w:before="240" w:after="240"/>
        <w:jc w:val="center"/>
        <w:rPr>
          <w:rFonts w:ascii="Times New Roman" w:hAnsi="Times New Roman" w:cs="Times New Roman"/>
          <w:color w:val="auto"/>
          <w:sz w:val="28"/>
          <w:szCs w:val="28"/>
        </w:rPr>
      </w:pPr>
      <w:r w:rsidRPr="005732B5">
        <w:rPr>
          <w:rFonts w:ascii="Times New Roman" w:hAnsi="Times New Roman" w:cs="Times New Roman"/>
          <w:b/>
          <w:bCs/>
          <w:color w:val="auto"/>
          <w:sz w:val="28"/>
          <w:szCs w:val="28"/>
        </w:rPr>
        <w:t>QUYẾT ĐỊNH:</w:t>
      </w:r>
    </w:p>
    <w:p w:rsidR="00B65503" w:rsidRPr="00222E89" w:rsidRDefault="00B13F16" w:rsidP="001D47E7">
      <w:pPr>
        <w:spacing w:before="120" w:after="120"/>
        <w:ind w:firstLine="720"/>
        <w:jc w:val="both"/>
        <w:rPr>
          <w:rFonts w:ascii="Times New Roman" w:hAnsi="Times New Roman" w:cs="Times New Roman"/>
          <w:b/>
          <w:color w:val="auto"/>
          <w:sz w:val="28"/>
          <w:szCs w:val="28"/>
          <w:lang w:val="en-US"/>
        </w:rPr>
      </w:pPr>
      <w:r w:rsidRPr="005732B5">
        <w:rPr>
          <w:rFonts w:ascii="Times New Roman" w:hAnsi="Times New Roman" w:cs="Times New Roman"/>
          <w:b/>
          <w:bCs/>
          <w:color w:val="auto"/>
          <w:sz w:val="28"/>
          <w:szCs w:val="28"/>
        </w:rPr>
        <w:t xml:space="preserve">Điều 1. </w:t>
      </w:r>
      <w:r w:rsidR="00B65503" w:rsidRPr="005732B5">
        <w:rPr>
          <w:rFonts w:ascii="Times New Roman" w:hAnsi="Times New Roman" w:cs="Times New Roman"/>
          <w:b/>
          <w:color w:val="auto"/>
          <w:sz w:val="28"/>
          <w:szCs w:val="28"/>
        </w:rPr>
        <w:t xml:space="preserve">Sửa đổi, bổ sung một số điều của </w:t>
      </w:r>
      <w:r w:rsidR="00B9291E" w:rsidRPr="000C0230">
        <w:rPr>
          <w:rFonts w:ascii="Times New Roman" w:hAnsi="Times New Roman" w:cs="Times New Roman"/>
          <w:b/>
          <w:sz w:val="28"/>
          <w:szCs w:val="28"/>
        </w:rPr>
        <w:t xml:space="preserve">Quyết định số </w:t>
      </w:r>
      <w:r w:rsidR="00B9291E" w:rsidRPr="000C0230">
        <w:rPr>
          <w:rFonts w:ascii="Times New Roman" w:hAnsi="Times New Roman" w:cs="Times New Roman"/>
          <w:b/>
          <w:iCs/>
          <w:sz w:val="28"/>
          <w:szCs w:val="28"/>
        </w:rPr>
        <w:t>15/2023/QĐ-UBND ngày 05/5/2023 của Ủy ban nhân dân tỉnh Đắk Nông về việc ban hành quy định chức năng, nhiệm vụ và quyền hạn của Sở Tài chính tỉnh Đắk Nông</w:t>
      </w:r>
      <w:r w:rsidR="006E16F1">
        <w:rPr>
          <w:rFonts w:ascii="Times New Roman" w:hAnsi="Times New Roman" w:cs="Times New Roman"/>
          <w:b/>
          <w:iCs/>
          <w:sz w:val="28"/>
          <w:szCs w:val="28"/>
          <w:lang w:val="en-US"/>
        </w:rPr>
        <w:t xml:space="preserve">, </w:t>
      </w:r>
      <w:r w:rsidR="00222E89">
        <w:rPr>
          <w:rFonts w:ascii="Times New Roman" w:hAnsi="Times New Roman" w:cs="Times New Roman"/>
          <w:b/>
          <w:iCs/>
          <w:sz w:val="28"/>
          <w:szCs w:val="28"/>
          <w:lang w:val="en-US"/>
        </w:rPr>
        <w:t>như sau:</w:t>
      </w:r>
    </w:p>
    <w:p w:rsidR="00222E89" w:rsidRPr="00222E89" w:rsidRDefault="009B2A39" w:rsidP="001D47E7">
      <w:pPr>
        <w:widowControl/>
        <w:spacing w:before="120" w:after="120"/>
        <w:ind w:firstLine="720"/>
        <w:jc w:val="both"/>
        <w:rPr>
          <w:rFonts w:ascii="Times New Roman" w:hAnsi="Times New Roman" w:cs="Times New Roman"/>
          <w:iCs/>
          <w:sz w:val="28"/>
          <w:szCs w:val="28"/>
          <w:lang w:val="en-US"/>
        </w:rPr>
      </w:pPr>
      <w:r w:rsidRPr="00222E89">
        <w:rPr>
          <w:rFonts w:ascii="Times New Roman" w:hAnsi="Times New Roman" w:cs="Times New Roman"/>
          <w:bCs/>
          <w:color w:val="auto"/>
          <w:sz w:val="28"/>
          <w:szCs w:val="28"/>
          <w:lang w:val="en-US"/>
        </w:rPr>
        <w:t>1. Sửa đổi, bổ sung cụm từ “Quy định chức năng</w:t>
      </w:r>
      <w:r w:rsidR="00222E89" w:rsidRPr="00222E89">
        <w:rPr>
          <w:rFonts w:ascii="Times New Roman" w:hAnsi="Times New Roman" w:cs="Times New Roman"/>
          <w:bCs/>
          <w:color w:val="auto"/>
          <w:sz w:val="28"/>
          <w:szCs w:val="28"/>
          <w:lang w:val="en-US"/>
        </w:rPr>
        <w:t xml:space="preserve">, nhiệm vụ và quyền hạn của Sở Tài chính tỉnh Đắk Nông” thành “Quy định chức năng, nhiệm vụ, quyền hạn và cơ cấu tổ chức của Sở Tài chính tỉnh Đắk Nông” trong toàn bộ nội dung </w:t>
      </w:r>
      <w:r w:rsidR="00222E89" w:rsidRPr="00222E89">
        <w:rPr>
          <w:rFonts w:ascii="Times New Roman" w:hAnsi="Times New Roman" w:cs="Times New Roman"/>
          <w:sz w:val="28"/>
          <w:szCs w:val="28"/>
        </w:rPr>
        <w:lastRenderedPageBreak/>
        <w:t xml:space="preserve">Quyết định số </w:t>
      </w:r>
      <w:r w:rsidR="00222E89" w:rsidRPr="00222E89">
        <w:rPr>
          <w:rFonts w:ascii="Times New Roman" w:hAnsi="Times New Roman" w:cs="Times New Roman"/>
          <w:iCs/>
          <w:sz w:val="28"/>
          <w:szCs w:val="28"/>
        </w:rPr>
        <w:t>15/2023/QĐ-UBND ngày 05/5/2023 của Ủy ban nhân dân tỉnh Đắk Nông</w:t>
      </w:r>
      <w:r w:rsidR="00222E89" w:rsidRPr="00222E89">
        <w:rPr>
          <w:rFonts w:ascii="Times New Roman" w:hAnsi="Times New Roman" w:cs="Times New Roman"/>
          <w:iCs/>
          <w:sz w:val="28"/>
          <w:szCs w:val="28"/>
          <w:lang w:val="en-US"/>
        </w:rPr>
        <w:t>.</w:t>
      </w:r>
    </w:p>
    <w:p w:rsidR="00B13F16" w:rsidRDefault="00222E89" w:rsidP="001D47E7">
      <w:pPr>
        <w:spacing w:before="120" w:after="120"/>
        <w:ind w:firstLine="720"/>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2</w:t>
      </w:r>
      <w:r w:rsidR="00B65503" w:rsidRPr="005732B5">
        <w:rPr>
          <w:rFonts w:ascii="Times New Roman" w:hAnsi="Times New Roman" w:cs="Times New Roman"/>
          <w:bCs/>
          <w:color w:val="auto"/>
          <w:sz w:val="28"/>
          <w:szCs w:val="28"/>
        </w:rPr>
        <w:t xml:space="preserve">. </w:t>
      </w:r>
      <w:r w:rsidR="001B74A6" w:rsidRPr="005732B5">
        <w:rPr>
          <w:rFonts w:ascii="Times New Roman" w:hAnsi="Times New Roman" w:cs="Times New Roman"/>
          <w:bCs/>
          <w:color w:val="auto"/>
          <w:sz w:val="28"/>
          <w:szCs w:val="28"/>
        </w:rPr>
        <w:t xml:space="preserve">Sửa </w:t>
      </w:r>
      <w:r w:rsidRPr="006E16F1">
        <w:rPr>
          <w:rFonts w:ascii="Times New Roman" w:hAnsi="Times New Roman" w:cs="Times New Roman"/>
          <w:b/>
          <w:bCs/>
          <w:color w:val="auto"/>
          <w:sz w:val="28"/>
          <w:szCs w:val="28"/>
          <w:lang w:val="en-US"/>
        </w:rPr>
        <w:t>Điều 3</w:t>
      </w:r>
      <w:r w:rsidR="006E16F1">
        <w:rPr>
          <w:rFonts w:ascii="Times New Roman" w:hAnsi="Times New Roman" w:cs="Times New Roman"/>
          <w:bCs/>
          <w:color w:val="auto"/>
          <w:sz w:val="28"/>
          <w:szCs w:val="28"/>
          <w:lang w:val="en-US"/>
        </w:rPr>
        <w:t xml:space="preserve"> </w:t>
      </w:r>
      <w:r>
        <w:rPr>
          <w:rFonts w:ascii="Times New Roman" w:hAnsi="Times New Roman" w:cs="Times New Roman"/>
          <w:bCs/>
          <w:color w:val="auto"/>
          <w:sz w:val="28"/>
          <w:szCs w:val="28"/>
          <w:lang w:val="en-US"/>
        </w:rPr>
        <w:t xml:space="preserve">thành </w:t>
      </w:r>
      <w:r w:rsidRPr="006E16F1">
        <w:rPr>
          <w:rFonts w:ascii="Times New Roman" w:hAnsi="Times New Roman" w:cs="Times New Roman"/>
          <w:b/>
          <w:bCs/>
          <w:color w:val="auto"/>
          <w:sz w:val="28"/>
          <w:szCs w:val="28"/>
          <w:lang w:val="en-US"/>
        </w:rPr>
        <w:t>Điều 4.</w:t>
      </w:r>
    </w:p>
    <w:p w:rsidR="00222E89" w:rsidRPr="00222E89" w:rsidRDefault="00222E89" w:rsidP="001D47E7">
      <w:pPr>
        <w:spacing w:before="120" w:after="120"/>
        <w:ind w:firstLine="720"/>
        <w:jc w:val="both"/>
        <w:rPr>
          <w:rFonts w:ascii="Times New Roman" w:hAnsi="Times New Roman" w:cs="Times New Roman"/>
          <w:color w:val="auto"/>
          <w:sz w:val="28"/>
          <w:szCs w:val="28"/>
          <w:lang w:val="en-US"/>
        </w:rPr>
      </w:pPr>
      <w:r>
        <w:rPr>
          <w:rFonts w:ascii="Times New Roman" w:hAnsi="Times New Roman" w:cs="Times New Roman"/>
          <w:bCs/>
          <w:color w:val="auto"/>
          <w:sz w:val="28"/>
          <w:szCs w:val="28"/>
          <w:lang w:val="en-US"/>
        </w:rPr>
        <w:t xml:space="preserve">3. Bổ sung Điều 3. </w:t>
      </w:r>
    </w:p>
    <w:p w:rsidR="00222E89" w:rsidRPr="007F11D3" w:rsidRDefault="00222E89" w:rsidP="001D47E7">
      <w:pPr>
        <w:pStyle w:val="NormalWeb"/>
        <w:shd w:val="clear" w:color="auto" w:fill="FFFFFF"/>
        <w:spacing w:before="120" w:beforeAutospacing="0" w:after="120" w:afterAutospacing="0"/>
        <w:ind w:firstLine="720"/>
        <w:jc w:val="both"/>
        <w:rPr>
          <w:b/>
          <w:color w:val="000000"/>
          <w:sz w:val="28"/>
          <w:szCs w:val="28"/>
        </w:rPr>
      </w:pPr>
      <w:r w:rsidRPr="007F11D3">
        <w:rPr>
          <w:b/>
          <w:bCs/>
          <w:color w:val="000000"/>
          <w:sz w:val="28"/>
          <w:szCs w:val="28"/>
          <w:lang w:val="vi-VN"/>
        </w:rPr>
        <w:t xml:space="preserve">Điều 3. Cơ cấu tổ chức </w:t>
      </w:r>
      <w:r w:rsidRPr="007F11D3">
        <w:rPr>
          <w:b/>
          <w:bCs/>
          <w:color w:val="000000"/>
          <w:sz w:val="28"/>
          <w:szCs w:val="28"/>
        </w:rPr>
        <w:t>và biên chế</w:t>
      </w:r>
    </w:p>
    <w:p w:rsidR="00222E89" w:rsidRPr="007F11D3" w:rsidRDefault="00222E89" w:rsidP="001D47E7">
      <w:pPr>
        <w:pStyle w:val="NormalWeb"/>
        <w:shd w:val="clear" w:color="auto" w:fill="FFFFFF"/>
        <w:spacing w:before="120" w:beforeAutospacing="0" w:after="120" w:afterAutospacing="0"/>
        <w:ind w:firstLine="720"/>
        <w:jc w:val="both"/>
        <w:rPr>
          <w:color w:val="000000"/>
          <w:sz w:val="28"/>
          <w:szCs w:val="28"/>
        </w:rPr>
      </w:pPr>
      <w:r w:rsidRPr="007F11D3">
        <w:rPr>
          <w:color w:val="000000"/>
          <w:sz w:val="28"/>
          <w:szCs w:val="28"/>
          <w:lang w:val="vi-VN"/>
        </w:rPr>
        <w:t xml:space="preserve">1. </w:t>
      </w:r>
      <w:r w:rsidRPr="007F11D3">
        <w:rPr>
          <w:color w:val="000000"/>
          <w:sz w:val="28"/>
          <w:szCs w:val="28"/>
        </w:rPr>
        <w:t>Cơ cấu tổ chức</w:t>
      </w:r>
    </w:p>
    <w:p w:rsidR="00222E89" w:rsidRPr="007F11D3" w:rsidRDefault="00222E89" w:rsidP="001D47E7">
      <w:pPr>
        <w:pStyle w:val="NormalWeb"/>
        <w:shd w:val="clear" w:color="auto" w:fill="FFFFFF"/>
        <w:spacing w:before="120" w:beforeAutospacing="0" w:after="120" w:afterAutospacing="0"/>
        <w:ind w:firstLine="720"/>
        <w:jc w:val="both"/>
        <w:rPr>
          <w:color w:val="000000"/>
          <w:sz w:val="28"/>
          <w:szCs w:val="28"/>
        </w:rPr>
      </w:pPr>
      <w:r w:rsidRPr="007F11D3">
        <w:rPr>
          <w:color w:val="000000"/>
          <w:sz w:val="28"/>
          <w:szCs w:val="28"/>
        </w:rPr>
        <w:t xml:space="preserve">a) </w:t>
      </w:r>
      <w:r w:rsidRPr="007F11D3">
        <w:rPr>
          <w:color w:val="000000"/>
          <w:sz w:val="28"/>
          <w:szCs w:val="28"/>
          <w:lang w:val="vi-VN"/>
        </w:rPr>
        <w:t>Lãnh đạo Sở Tài chính</w:t>
      </w:r>
      <w:r w:rsidRPr="007F11D3">
        <w:rPr>
          <w:color w:val="000000"/>
          <w:sz w:val="28"/>
          <w:szCs w:val="28"/>
        </w:rPr>
        <w:t xml:space="preserve"> c</w:t>
      </w:r>
      <w:r w:rsidRPr="007F11D3">
        <w:rPr>
          <w:color w:val="000000"/>
          <w:sz w:val="28"/>
          <w:szCs w:val="28"/>
          <w:lang w:val="vi-VN"/>
        </w:rPr>
        <w:t>ó Giám đốc và không quá 03 (ba) Phó Giám đốc</w:t>
      </w:r>
      <w:r w:rsidRPr="007F11D3">
        <w:rPr>
          <w:color w:val="000000"/>
          <w:sz w:val="28"/>
          <w:szCs w:val="28"/>
        </w:rPr>
        <w:t>.</w:t>
      </w:r>
    </w:p>
    <w:p w:rsidR="00222E89" w:rsidRPr="007F11D3" w:rsidRDefault="00222E89" w:rsidP="001D47E7">
      <w:pPr>
        <w:pStyle w:val="NormalWeb"/>
        <w:shd w:val="clear" w:color="auto" w:fill="FFFFFF"/>
        <w:spacing w:before="120" w:beforeAutospacing="0" w:after="120" w:afterAutospacing="0"/>
        <w:ind w:firstLine="720"/>
        <w:jc w:val="both"/>
        <w:rPr>
          <w:color w:val="000000"/>
          <w:sz w:val="28"/>
          <w:szCs w:val="28"/>
        </w:rPr>
      </w:pPr>
      <w:r w:rsidRPr="007F11D3">
        <w:rPr>
          <w:color w:val="000000"/>
          <w:sz w:val="28"/>
          <w:szCs w:val="28"/>
          <w:lang w:val="vi-VN"/>
        </w:rPr>
        <w:t>Giám đốc Sở Tài chính là người đứng đầu Sở</w:t>
      </w:r>
      <w:r w:rsidRPr="007F11D3">
        <w:rPr>
          <w:color w:val="000000"/>
          <w:sz w:val="28"/>
          <w:szCs w:val="28"/>
        </w:rPr>
        <w:t xml:space="preserve"> Tài chính</w:t>
      </w:r>
      <w:r w:rsidRPr="007F11D3">
        <w:rPr>
          <w:color w:val="000000"/>
          <w:sz w:val="28"/>
          <w:szCs w:val="28"/>
          <w:lang w:val="vi-VN"/>
        </w:rPr>
        <w:t>, chịu trách nhiệm trước</w:t>
      </w:r>
      <w:r w:rsidRPr="007F11D3">
        <w:rPr>
          <w:rStyle w:val="apple-converted-space"/>
          <w:rFonts w:eastAsia="Courier New"/>
          <w:sz w:val="28"/>
          <w:szCs w:val="28"/>
        </w:rPr>
        <w:t> </w:t>
      </w:r>
      <w:r w:rsidRPr="007F11D3">
        <w:rPr>
          <w:color w:val="000000"/>
          <w:sz w:val="28"/>
          <w:szCs w:val="28"/>
          <w:shd w:val="clear" w:color="auto" w:fill="FFFFFF"/>
          <w:lang w:val="vi-VN"/>
        </w:rPr>
        <w:t>Ủy ban</w:t>
      </w:r>
      <w:r w:rsidRPr="007F11D3">
        <w:rPr>
          <w:rStyle w:val="apple-converted-space"/>
          <w:rFonts w:eastAsia="Courier New"/>
          <w:sz w:val="28"/>
          <w:szCs w:val="28"/>
        </w:rPr>
        <w:t> </w:t>
      </w:r>
      <w:r w:rsidRPr="007F11D3">
        <w:rPr>
          <w:color w:val="000000"/>
          <w:sz w:val="28"/>
          <w:szCs w:val="28"/>
          <w:lang w:val="vi-VN"/>
        </w:rPr>
        <w:t>nhân dân</w:t>
      </w:r>
      <w:r w:rsidRPr="007F11D3">
        <w:rPr>
          <w:color w:val="000000"/>
          <w:sz w:val="28"/>
          <w:szCs w:val="28"/>
        </w:rPr>
        <w:t xml:space="preserve"> tỉnh</w:t>
      </w:r>
      <w:r w:rsidRPr="007F11D3">
        <w:rPr>
          <w:color w:val="000000"/>
          <w:sz w:val="28"/>
          <w:szCs w:val="28"/>
          <w:lang w:val="vi-VN"/>
        </w:rPr>
        <w:t>, Chủ tịch</w:t>
      </w:r>
      <w:r w:rsidRPr="007F11D3">
        <w:rPr>
          <w:rStyle w:val="apple-converted-space"/>
          <w:rFonts w:eastAsia="Courier New"/>
          <w:sz w:val="28"/>
          <w:szCs w:val="28"/>
        </w:rPr>
        <w:t> </w:t>
      </w:r>
      <w:r w:rsidRPr="007F11D3">
        <w:rPr>
          <w:color w:val="000000"/>
          <w:sz w:val="28"/>
          <w:szCs w:val="28"/>
          <w:shd w:val="clear" w:color="auto" w:fill="FFFFFF"/>
          <w:lang w:val="vi-VN"/>
        </w:rPr>
        <w:t>Ủy ban</w:t>
      </w:r>
      <w:r w:rsidRPr="007F11D3">
        <w:rPr>
          <w:rStyle w:val="apple-converted-space"/>
          <w:rFonts w:eastAsia="Courier New"/>
          <w:sz w:val="28"/>
          <w:szCs w:val="28"/>
        </w:rPr>
        <w:t> </w:t>
      </w:r>
      <w:r w:rsidRPr="007F11D3">
        <w:rPr>
          <w:color w:val="000000"/>
          <w:sz w:val="28"/>
          <w:szCs w:val="28"/>
          <w:lang w:val="vi-VN"/>
        </w:rPr>
        <w:t xml:space="preserve">nhân dân tỉnh và trước pháp luật </w:t>
      </w:r>
      <w:r w:rsidRPr="007F11D3">
        <w:rPr>
          <w:color w:val="000000"/>
          <w:sz w:val="28"/>
          <w:szCs w:val="28"/>
        </w:rPr>
        <w:t xml:space="preserve">về thực hiện chức năng, nhiệm vụ, quyền hạn của Sở Tài chính; thực hiện các chức trách, nhiệm vụ của Giám đốc Sở theo quy định của pháp luật, Quy chế làm việc của </w:t>
      </w:r>
      <w:r w:rsidRPr="007F11D3">
        <w:rPr>
          <w:color w:val="000000"/>
          <w:sz w:val="28"/>
          <w:szCs w:val="28"/>
          <w:shd w:val="clear" w:color="auto" w:fill="FFFFFF"/>
          <w:lang w:val="vi-VN"/>
        </w:rPr>
        <w:t>Ủy ban</w:t>
      </w:r>
      <w:r w:rsidRPr="007F11D3">
        <w:rPr>
          <w:rStyle w:val="apple-converted-space"/>
          <w:rFonts w:eastAsia="Courier New"/>
          <w:sz w:val="28"/>
          <w:szCs w:val="28"/>
        </w:rPr>
        <w:t> </w:t>
      </w:r>
      <w:r w:rsidRPr="007F11D3">
        <w:rPr>
          <w:color w:val="000000"/>
          <w:sz w:val="28"/>
          <w:szCs w:val="28"/>
          <w:lang w:val="vi-VN"/>
        </w:rPr>
        <w:t>nhân dân</w:t>
      </w:r>
      <w:r w:rsidRPr="007F11D3">
        <w:rPr>
          <w:color w:val="000000"/>
          <w:sz w:val="28"/>
          <w:szCs w:val="28"/>
        </w:rPr>
        <w:t xml:space="preserve"> tỉnh và phân công nhiệm vụ của </w:t>
      </w:r>
      <w:r w:rsidRPr="007F11D3">
        <w:rPr>
          <w:color w:val="000000"/>
          <w:sz w:val="28"/>
          <w:szCs w:val="28"/>
          <w:shd w:val="clear" w:color="auto" w:fill="FFFFFF"/>
          <w:lang w:val="vi-VN"/>
        </w:rPr>
        <w:t>Ủy ban</w:t>
      </w:r>
      <w:r w:rsidRPr="007F11D3">
        <w:rPr>
          <w:rStyle w:val="apple-converted-space"/>
          <w:rFonts w:eastAsia="Courier New"/>
          <w:sz w:val="28"/>
          <w:szCs w:val="28"/>
        </w:rPr>
        <w:t> </w:t>
      </w:r>
      <w:r w:rsidRPr="007F11D3">
        <w:rPr>
          <w:color w:val="000000"/>
          <w:sz w:val="28"/>
          <w:szCs w:val="28"/>
          <w:lang w:val="vi-VN"/>
        </w:rPr>
        <w:t>nhân dân</w:t>
      </w:r>
      <w:r w:rsidRPr="007F11D3">
        <w:rPr>
          <w:color w:val="000000"/>
          <w:sz w:val="28"/>
          <w:szCs w:val="28"/>
        </w:rPr>
        <w:t xml:space="preserve"> tỉnh</w:t>
      </w:r>
      <w:r w:rsidRPr="007F11D3">
        <w:rPr>
          <w:color w:val="000000"/>
          <w:sz w:val="28"/>
          <w:szCs w:val="28"/>
          <w:lang w:val="vi-VN"/>
        </w:rPr>
        <w:t>, Chủ tịch</w:t>
      </w:r>
      <w:r w:rsidRPr="007F11D3">
        <w:rPr>
          <w:rStyle w:val="apple-converted-space"/>
          <w:rFonts w:eastAsia="Courier New"/>
          <w:sz w:val="28"/>
          <w:szCs w:val="28"/>
        </w:rPr>
        <w:t> </w:t>
      </w:r>
      <w:r w:rsidRPr="007F11D3">
        <w:rPr>
          <w:color w:val="000000"/>
          <w:sz w:val="28"/>
          <w:szCs w:val="28"/>
          <w:shd w:val="clear" w:color="auto" w:fill="FFFFFF"/>
          <w:lang w:val="vi-VN"/>
        </w:rPr>
        <w:t>Ủy ban</w:t>
      </w:r>
      <w:r w:rsidRPr="007F11D3">
        <w:rPr>
          <w:rStyle w:val="apple-converted-space"/>
          <w:rFonts w:eastAsia="Courier New"/>
          <w:sz w:val="28"/>
          <w:szCs w:val="28"/>
        </w:rPr>
        <w:t> </w:t>
      </w:r>
      <w:r w:rsidRPr="007F11D3">
        <w:rPr>
          <w:color w:val="000000"/>
          <w:sz w:val="28"/>
          <w:szCs w:val="28"/>
          <w:lang w:val="vi-VN"/>
        </w:rPr>
        <w:t>nhân dân tỉnh</w:t>
      </w:r>
      <w:r w:rsidRPr="007F11D3">
        <w:rPr>
          <w:color w:val="000000"/>
          <w:sz w:val="28"/>
          <w:szCs w:val="28"/>
        </w:rPr>
        <w:t>.</w:t>
      </w:r>
    </w:p>
    <w:p w:rsidR="00222E89" w:rsidRPr="007F11D3" w:rsidRDefault="00222E89" w:rsidP="001D47E7">
      <w:pPr>
        <w:pStyle w:val="NormalWeb"/>
        <w:shd w:val="clear" w:color="auto" w:fill="FFFFFF"/>
        <w:spacing w:before="120" w:beforeAutospacing="0" w:after="120" w:afterAutospacing="0"/>
        <w:ind w:firstLine="720"/>
        <w:jc w:val="both"/>
        <w:rPr>
          <w:color w:val="000000"/>
          <w:sz w:val="28"/>
          <w:szCs w:val="28"/>
        </w:rPr>
      </w:pPr>
      <w:r w:rsidRPr="007F11D3">
        <w:rPr>
          <w:color w:val="000000"/>
          <w:sz w:val="28"/>
          <w:szCs w:val="28"/>
          <w:lang w:val="vi-VN"/>
        </w:rPr>
        <w:t xml:space="preserve">Phó Giám đốc Sở </w:t>
      </w:r>
      <w:r w:rsidRPr="007F11D3">
        <w:rPr>
          <w:color w:val="000000"/>
          <w:sz w:val="28"/>
          <w:szCs w:val="28"/>
        </w:rPr>
        <w:t xml:space="preserve">Tài chính </w:t>
      </w:r>
      <w:r w:rsidRPr="007F11D3">
        <w:rPr>
          <w:color w:val="000000"/>
          <w:sz w:val="28"/>
          <w:szCs w:val="28"/>
          <w:lang w:val="vi-VN"/>
        </w:rPr>
        <w:t xml:space="preserve">là người giúp Giám đốc Sở </w:t>
      </w:r>
      <w:r w:rsidRPr="007F11D3">
        <w:rPr>
          <w:color w:val="000000"/>
          <w:sz w:val="28"/>
          <w:szCs w:val="28"/>
        </w:rPr>
        <w:t xml:space="preserve">Tài chính phụ trách, </w:t>
      </w:r>
      <w:r w:rsidRPr="007F11D3">
        <w:rPr>
          <w:color w:val="000000"/>
          <w:sz w:val="28"/>
          <w:szCs w:val="28"/>
          <w:lang w:val="vi-VN"/>
        </w:rPr>
        <w:t xml:space="preserve">chỉ đạo một số </w:t>
      </w:r>
      <w:r w:rsidRPr="007F11D3">
        <w:rPr>
          <w:color w:val="000000"/>
          <w:sz w:val="28"/>
          <w:szCs w:val="28"/>
        </w:rPr>
        <w:t>lĩnh vực</w:t>
      </w:r>
      <w:r w:rsidRPr="007F11D3">
        <w:rPr>
          <w:color w:val="000000"/>
          <w:sz w:val="28"/>
          <w:szCs w:val="28"/>
          <w:lang w:val="vi-VN"/>
        </w:rPr>
        <w:t xml:space="preserve"> công tác </w:t>
      </w:r>
      <w:r w:rsidRPr="007F11D3">
        <w:rPr>
          <w:color w:val="000000"/>
          <w:sz w:val="28"/>
          <w:szCs w:val="28"/>
        </w:rPr>
        <w:t xml:space="preserve">của Sở Tài chính; </w:t>
      </w:r>
      <w:r w:rsidRPr="007F11D3">
        <w:rPr>
          <w:color w:val="000000"/>
          <w:sz w:val="28"/>
          <w:szCs w:val="28"/>
          <w:lang w:val="vi-VN"/>
        </w:rPr>
        <w:t xml:space="preserve">chịu trách nhiệm trước Giám đốc Sở </w:t>
      </w:r>
      <w:r w:rsidRPr="007F11D3">
        <w:rPr>
          <w:color w:val="000000"/>
          <w:sz w:val="28"/>
          <w:szCs w:val="28"/>
        </w:rPr>
        <w:t xml:space="preserve">Tài chính </w:t>
      </w:r>
      <w:r w:rsidRPr="007F11D3">
        <w:rPr>
          <w:color w:val="000000"/>
          <w:sz w:val="28"/>
          <w:szCs w:val="28"/>
          <w:lang w:val="vi-VN"/>
        </w:rPr>
        <w:t>và trước pháp luật về các nhiệm vụ được phân công.</w:t>
      </w:r>
    </w:p>
    <w:p w:rsidR="00222E89" w:rsidRPr="007F11D3" w:rsidRDefault="00222E89" w:rsidP="001D47E7">
      <w:pPr>
        <w:pStyle w:val="NormalWeb"/>
        <w:shd w:val="clear" w:color="auto" w:fill="FFFFFF"/>
        <w:spacing w:before="120" w:beforeAutospacing="0" w:after="120" w:afterAutospacing="0"/>
        <w:ind w:firstLine="720"/>
        <w:jc w:val="both"/>
        <w:rPr>
          <w:color w:val="000000"/>
          <w:sz w:val="28"/>
          <w:szCs w:val="28"/>
        </w:rPr>
      </w:pPr>
      <w:r w:rsidRPr="007F11D3">
        <w:rPr>
          <w:color w:val="000000"/>
          <w:sz w:val="28"/>
          <w:szCs w:val="28"/>
        </w:rPr>
        <w:t>b)</w:t>
      </w:r>
      <w:r w:rsidRPr="007F11D3">
        <w:rPr>
          <w:color w:val="000000"/>
          <w:sz w:val="28"/>
          <w:szCs w:val="28"/>
          <w:lang w:val="vi-VN"/>
        </w:rPr>
        <w:t xml:space="preserve"> Cơ cấu tổ chức</w:t>
      </w:r>
      <w:r w:rsidRPr="007F11D3">
        <w:rPr>
          <w:color w:val="000000"/>
          <w:sz w:val="28"/>
          <w:szCs w:val="28"/>
        </w:rPr>
        <w:t xml:space="preserve"> của Sở Tài chính gồm:</w:t>
      </w:r>
    </w:p>
    <w:p w:rsidR="00222E89" w:rsidRPr="003923D6" w:rsidRDefault="00222E89" w:rsidP="001D47E7">
      <w:pPr>
        <w:pStyle w:val="NormalWeb"/>
        <w:shd w:val="clear" w:color="auto" w:fill="FFFFFF"/>
        <w:spacing w:before="120" w:beforeAutospacing="0" w:after="120" w:afterAutospacing="0"/>
        <w:ind w:firstLine="720"/>
        <w:jc w:val="both"/>
        <w:rPr>
          <w:color w:val="000000"/>
          <w:sz w:val="28"/>
          <w:szCs w:val="28"/>
        </w:rPr>
      </w:pPr>
      <w:r w:rsidRPr="007F11D3">
        <w:rPr>
          <w:color w:val="000000"/>
          <w:sz w:val="28"/>
          <w:szCs w:val="28"/>
        </w:rPr>
        <w:t xml:space="preserve">- </w:t>
      </w:r>
      <w:r w:rsidR="003923D6">
        <w:rPr>
          <w:color w:val="000000"/>
          <w:sz w:val="28"/>
          <w:szCs w:val="28"/>
          <w:lang w:val="vi-VN"/>
        </w:rPr>
        <w:t>Văn phòng</w:t>
      </w:r>
      <w:r w:rsidR="003923D6">
        <w:rPr>
          <w:color w:val="000000"/>
          <w:sz w:val="28"/>
          <w:szCs w:val="28"/>
        </w:rPr>
        <w:t>.</w:t>
      </w:r>
    </w:p>
    <w:p w:rsidR="00222E89" w:rsidRPr="003923D6" w:rsidRDefault="00222E89" w:rsidP="001D47E7">
      <w:pPr>
        <w:pStyle w:val="NormalWeb"/>
        <w:shd w:val="clear" w:color="auto" w:fill="FFFFFF"/>
        <w:spacing w:before="120" w:beforeAutospacing="0" w:after="120" w:afterAutospacing="0"/>
        <w:ind w:firstLine="720"/>
        <w:jc w:val="both"/>
        <w:rPr>
          <w:color w:val="000000"/>
          <w:sz w:val="28"/>
          <w:szCs w:val="28"/>
        </w:rPr>
      </w:pPr>
      <w:r w:rsidRPr="007F11D3">
        <w:rPr>
          <w:color w:val="000000"/>
          <w:sz w:val="28"/>
          <w:szCs w:val="28"/>
        </w:rPr>
        <w:t xml:space="preserve">- </w:t>
      </w:r>
      <w:r w:rsidR="003923D6">
        <w:rPr>
          <w:color w:val="000000"/>
          <w:sz w:val="28"/>
          <w:szCs w:val="28"/>
          <w:lang w:val="vi-VN"/>
        </w:rPr>
        <w:t>Thanh tra</w:t>
      </w:r>
      <w:r w:rsidR="003923D6">
        <w:rPr>
          <w:color w:val="000000"/>
          <w:sz w:val="28"/>
          <w:szCs w:val="28"/>
        </w:rPr>
        <w:t>.</w:t>
      </w:r>
    </w:p>
    <w:p w:rsidR="00222E89" w:rsidRPr="007F11D3" w:rsidRDefault="00222E89" w:rsidP="001D47E7">
      <w:pPr>
        <w:pStyle w:val="NormalWeb"/>
        <w:shd w:val="clear" w:color="auto" w:fill="FFFFFF"/>
        <w:spacing w:before="120" w:beforeAutospacing="0" w:after="120" w:afterAutospacing="0"/>
        <w:ind w:firstLine="720"/>
        <w:jc w:val="both"/>
        <w:rPr>
          <w:color w:val="000000"/>
          <w:sz w:val="28"/>
          <w:szCs w:val="28"/>
        </w:rPr>
      </w:pPr>
      <w:r w:rsidRPr="007F11D3">
        <w:rPr>
          <w:color w:val="000000"/>
          <w:sz w:val="28"/>
          <w:szCs w:val="28"/>
          <w:lang w:val="vi-VN"/>
        </w:rPr>
        <w:t>- Các phòng chuyên môn, nghiệp vụ:</w:t>
      </w:r>
      <w:r w:rsidRPr="007F11D3">
        <w:rPr>
          <w:color w:val="000000"/>
          <w:sz w:val="28"/>
          <w:szCs w:val="28"/>
        </w:rPr>
        <w:t xml:space="preserve"> </w:t>
      </w:r>
    </w:p>
    <w:p w:rsidR="00222E89" w:rsidRPr="003923D6" w:rsidRDefault="00222E89" w:rsidP="001D47E7">
      <w:pPr>
        <w:pStyle w:val="NormalWeb"/>
        <w:shd w:val="clear" w:color="auto" w:fill="FFFFFF"/>
        <w:spacing w:before="120" w:beforeAutospacing="0" w:after="120" w:afterAutospacing="0"/>
        <w:ind w:firstLine="720"/>
        <w:jc w:val="both"/>
        <w:rPr>
          <w:color w:val="000000"/>
          <w:sz w:val="28"/>
          <w:szCs w:val="28"/>
        </w:rPr>
      </w:pPr>
      <w:r w:rsidRPr="007F11D3">
        <w:rPr>
          <w:color w:val="000000"/>
          <w:sz w:val="28"/>
          <w:szCs w:val="28"/>
        </w:rPr>
        <w:t xml:space="preserve">+ </w:t>
      </w:r>
      <w:r w:rsidR="003923D6">
        <w:rPr>
          <w:color w:val="000000"/>
          <w:sz w:val="28"/>
          <w:szCs w:val="28"/>
          <w:lang w:val="vi-VN"/>
        </w:rPr>
        <w:t>Phòng Quản lý ngân sách</w:t>
      </w:r>
      <w:r w:rsidR="003923D6">
        <w:rPr>
          <w:color w:val="000000"/>
          <w:sz w:val="28"/>
          <w:szCs w:val="28"/>
        </w:rPr>
        <w:t>.</w:t>
      </w:r>
    </w:p>
    <w:p w:rsidR="00222E89" w:rsidRPr="007F11D3" w:rsidRDefault="00222E89" w:rsidP="003923D6">
      <w:pPr>
        <w:pStyle w:val="NormalWeb"/>
        <w:shd w:val="clear" w:color="auto" w:fill="FFFFFF"/>
        <w:spacing w:before="120" w:beforeAutospacing="0" w:after="120" w:afterAutospacing="0"/>
        <w:ind w:firstLine="720"/>
        <w:jc w:val="both"/>
        <w:rPr>
          <w:color w:val="000000"/>
          <w:sz w:val="28"/>
          <w:szCs w:val="28"/>
        </w:rPr>
      </w:pPr>
      <w:r w:rsidRPr="007F11D3">
        <w:rPr>
          <w:color w:val="000000"/>
          <w:sz w:val="28"/>
          <w:szCs w:val="28"/>
        </w:rPr>
        <w:t>+</w:t>
      </w:r>
      <w:r w:rsidRPr="007F11D3">
        <w:rPr>
          <w:color w:val="000000"/>
          <w:sz w:val="28"/>
          <w:szCs w:val="28"/>
          <w:lang w:val="vi-VN"/>
        </w:rPr>
        <w:t xml:space="preserve"> Phòng </w:t>
      </w:r>
      <w:r w:rsidR="003923D6" w:rsidRPr="007F11D3">
        <w:rPr>
          <w:color w:val="000000"/>
          <w:sz w:val="28"/>
          <w:szCs w:val="28"/>
          <w:lang w:val="vi-VN"/>
        </w:rPr>
        <w:t xml:space="preserve">Quản lý </w:t>
      </w:r>
      <w:r w:rsidR="003923D6">
        <w:rPr>
          <w:color w:val="000000"/>
          <w:sz w:val="28"/>
          <w:szCs w:val="28"/>
        </w:rPr>
        <w:t xml:space="preserve">Giá - Công sản </w:t>
      </w:r>
      <w:r w:rsidRPr="007F11D3">
        <w:rPr>
          <w:color w:val="000000"/>
          <w:sz w:val="28"/>
          <w:szCs w:val="28"/>
        </w:rPr>
        <w:t xml:space="preserve">và </w:t>
      </w:r>
      <w:r w:rsidRPr="007F11D3">
        <w:rPr>
          <w:color w:val="000000"/>
          <w:sz w:val="28"/>
          <w:szCs w:val="28"/>
          <w:lang w:val="vi-VN"/>
        </w:rPr>
        <w:t xml:space="preserve">Tài chính </w:t>
      </w:r>
      <w:r w:rsidRPr="007F11D3">
        <w:rPr>
          <w:color w:val="000000"/>
          <w:sz w:val="28"/>
          <w:szCs w:val="28"/>
        </w:rPr>
        <w:t>d</w:t>
      </w:r>
      <w:r w:rsidRPr="007F11D3">
        <w:rPr>
          <w:color w:val="000000"/>
          <w:sz w:val="28"/>
          <w:szCs w:val="28"/>
          <w:lang w:val="vi-VN"/>
        </w:rPr>
        <w:t>oanh nghiệp</w:t>
      </w:r>
      <w:r w:rsidR="003923D6">
        <w:rPr>
          <w:color w:val="000000"/>
          <w:sz w:val="28"/>
          <w:szCs w:val="28"/>
        </w:rPr>
        <w:t>.</w:t>
      </w:r>
    </w:p>
    <w:p w:rsidR="00222E89" w:rsidRPr="003923D6" w:rsidRDefault="00222E89" w:rsidP="001D47E7">
      <w:pPr>
        <w:pStyle w:val="NormalWeb"/>
        <w:shd w:val="clear" w:color="auto" w:fill="FFFFFF"/>
        <w:spacing w:before="120" w:beforeAutospacing="0" w:after="120" w:afterAutospacing="0"/>
        <w:ind w:firstLine="720"/>
        <w:jc w:val="both"/>
        <w:rPr>
          <w:color w:val="000000"/>
          <w:sz w:val="28"/>
          <w:szCs w:val="28"/>
        </w:rPr>
      </w:pPr>
      <w:r w:rsidRPr="007F11D3">
        <w:rPr>
          <w:color w:val="000000"/>
          <w:sz w:val="28"/>
          <w:szCs w:val="28"/>
        </w:rPr>
        <w:t>+</w:t>
      </w:r>
      <w:r w:rsidR="003923D6">
        <w:rPr>
          <w:color w:val="000000"/>
          <w:sz w:val="28"/>
          <w:szCs w:val="28"/>
          <w:lang w:val="vi-VN"/>
        </w:rPr>
        <w:t xml:space="preserve"> Phòng Tài chính đầu tư</w:t>
      </w:r>
      <w:r w:rsidR="003923D6">
        <w:rPr>
          <w:color w:val="000000"/>
          <w:sz w:val="28"/>
          <w:szCs w:val="28"/>
        </w:rPr>
        <w:t>.</w:t>
      </w:r>
      <w:bookmarkStart w:id="0" w:name="_GoBack"/>
      <w:bookmarkEnd w:id="0"/>
    </w:p>
    <w:p w:rsidR="00222E89" w:rsidRPr="007F11D3" w:rsidRDefault="00222E89" w:rsidP="001D47E7">
      <w:pPr>
        <w:pStyle w:val="NormalWeb"/>
        <w:shd w:val="clear" w:color="auto" w:fill="FFFFFF"/>
        <w:spacing w:before="120" w:beforeAutospacing="0" w:after="120" w:afterAutospacing="0"/>
        <w:ind w:firstLine="720"/>
        <w:jc w:val="both"/>
        <w:rPr>
          <w:color w:val="000000"/>
          <w:sz w:val="28"/>
          <w:szCs w:val="28"/>
        </w:rPr>
      </w:pPr>
      <w:r w:rsidRPr="007F11D3">
        <w:rPr>
          <w:color w:val="000000"/>
          <w:sz w:val="28"/>
          <w:szCs w:val="28"/>
        </w:rPr>
        <w:t>2. Biên chế</w:t>
      </w:r>
    </w:p>
    <w:p w:rsidR="00222E89" w:rsidRPr="007F11D3" w:rsidRDefault="00222E89" w:rsidP="001D47E7">
      <w:pPr>
        <w:pStyle w:val="NormalWeb"/>
        <w:shd w:val="clear" w:color="auto" w:fill="FFFFFF"/>
        <w:spacing w:before="120" w:beforeAutospacing="0" w:after="120" w:afterAutospacing="0"/>
        <w:ind w:firstLine="720"/>
        <w:jc w:val="both"/>
        <w:rPr>
          <w:color w:val="000000"/>
          <w:sz w:val="28"/>
          <w:szCs w:val="28"/>
        </w:rPr>
      </w:pPr>
      <w:r w:rsidRPr="007F11D3">
        <w:rPr>
          <w:color w:val="000000"/>
          <w:sz w:val="28"/>
          <w:szCs w:val="28"/>
        </w:rPr>
        <w:t xml:space="preserve">Biên chế công chức, số lượng người làm việc, số lao động hợp đồng của Sở Tài chính được </w:t>
      </w:r>
      <w:r w:rsidRPr="007F11D3">
        <w:rPr>
          <w:color w:val="000000"/>
          <w:sz w:val="28"/>
          <w:szCs w:val="28"/>
          <w:shd w:val="clear" w:color="auto" w:fill="FFFFFF"/>
          <w:lang w:val="vi-VN"/>
        </w:rPr>
        <w:t>Ủy ban</w:t>
      </w:r>
      <w:r w:rsidRPr="007F11D3">
        <w:rPr>
          <w:rStyle w:val="apple-converted-space"/>
          <w:rFonts w:eastAsia="Courier New"/>
          <w:sz w:val="28"/>
          <w:szCs w:val="28"/>
        </w:rPr>
        <w:t> </w:t>
      </w:r>
      <w:r w:rsidRPr="007F11D3">
        <w:rPr>
          <w:color w:val="000000"/>
          <w:sz w:val="28"/>
          <w:szCs w:val="28"/>
          <w:lang w:val="vi-VN"/>
        </w:rPr>
        <w:t>nhân dân</w:t>
      </w:r>
      <w:r w:rsidRPr="007F11D3">
        <w:rPr>
          <w:color w:val="000000"/>
          <w:sz w:val="28"/>
          <w:szCs w:val="28"/>
        </w:rPr>
        <w:t xml:space="preserve"> tỉnh giao hàng năm trên cơ sở vị trí việc làm đã được cấp có thẩm quyền phê duyệt.</w:t>
      </w:r>
    </w:p>
    <w:p w:rsidR="00B13F16" w:rsidRPr="005732B5" w:rsidRDefault="00B13F16" w:rsidP="001D47E7">
      <w:pPr>
        <w:spacing w:before="120" w:after="120"/>
        <w:ind w:firstLine="720"/>
        <w:jc w:val="both"/>
        <w:rPr>
          <w:rFonts w:ascii="Times New Roman" w:hAnsi="Times New Roman" w:cs="Times New Roman"/>
          <w:b/>
          <w:color w:val="auto"/>
          <w:sz w:val="28"/>
          <w:szCs w:val="28"/>
          <w:lang w:val="en-US"/>
        </w:rPr>
      </w:pPr>
      <w:r w:rsidRPr="005732B5">
        <w:rPr>
          <w:rFonts w:ascii="Times New Roman" w:hAnsi="Times New Roman" w:cs="Times New Roman"/>
          <w:b/>
          <w:color w:val="auto"/>
          <w:sz w:val="28"/>
          <w:szCs w:val="28"/>
          <w:lang w:val="en-US"/>
        </w:rPr>
        <w:t xml:space="preserve">Điều </w:t>
      </w:r>
      <w:r w:rsidR="003A56A9">
        <w:rPr>
          <w:rFonts w:ascii="Times New Roman" w:hAnsi="Times New Roman" w:cs="Times New Roman"/>
          <w:b/>
          <w:color w:val="auto"/>
          <w:sz w:val="28"/>
          <w:szCs w:val="28"/>
          <w:lang w:val="en-US"/>
        </w:rPr>
        <w:t>2</w:t>
      </w:r>
      <w:r w:rsidRPr="005732B5">
        <w:rPr>
          <w:rFonts w:ascii="Times New Roman" w:hAnsi="Times New Roman" w:cs="Times New Roman"/>
          <w:b/>
          <w:color w:val="auto"/>
          <w:sz w:val="28"/>
          <w:szCs w:val="28"/>
          <w:lang w:val="en-US"/>
        </w:rPr>
        <w:t xml:space="preserve">. Trách nhiệm </w:t>
      </w:r>
      <w:r w:rsidR="00E94322" w:rsidRPr="005732B5">
        <w:rPr>
          <w:rFonts w:ascii="Times New Roman" w:hAnsi="Times New Roman" w:cs="Times New Roman"/>
          <w:b/>
          <w:color w:val="auto"/>
          <w:sz w:val="28"/>
          <w:szCs w:val="28"/>
          <w:lang w:val="en-US"/>
        </w:rPr>
        <w:t>tổ chức thực hiện</w:t>
      </w:r>
    </w:p>
    <w:p w:rsidR="00B13F16" w:rsidRPr="005732B5" w:rsidRDefault="00B13F16" w:rsidP="001D47E7">
      <w:pPr>
        <w:spacing w:before="120" w:after="120"/>
        <w:ind w:firstLine="720"/>
        <w:jc w:val="both"/>
        <w:rPr>
          <w:rFonts w:ascii="Times New Roman" w:hAnsi="Times New Roman" w:cs="Times New Roman"/>
          <w:color w:val="auto"/>
          <w:sz w:val="28"/>
          <w:szCs w:val="28"/>
          <w:lang w:val="en-US"/>
        </w:rPr>
      </w:pPr>
      <w:r w:rsidRPr="005732B5">
        <w:rPr>
          <w:rFonts w:ascii="Times New Roman" w:hAnsi="Times New Roman" w:cs="Times New Roman"/>
          <w:bCs/>
          <w:color w:val="auto"/>
          <w:sz w:val="28"/>
          <w:szCs w:val="28"/>
          <w:lang w:val="en-US"/>
        </w:rPr>
        <w:t>1.</w:t>
      </w:r>
      <w:r w:rsidRPr="005732B5">
        <w:rPr>
          <w:rFonts w:ascii="Times New Roman" w:hAnsi="Times New Roman" w:cs="Times New Roman"/>
          <w:b/>
          <w:bCs/>
          <w:color w:val="auto"/>
          <w:sz w:val="28"/>
          <w:szCs w:val="28"/>
          <w:lang w:val="en-US"/>
        </w:rPr>
        <w:t xml:space="preserve"> </w:t>
      </w:r>
      <w:r w:rsidRPr="005732B5">
        <w:rPr>
          <w:rFonts w:ascii="Times New Roman" w:hAnsi="Times New Roman" w:cs="Times New Roman"/>
          <w:color w:val="auto"/>
          <w:sz w:val="28"/>
          <w:szCs w:val="28"/>
        </w:rPr>
        <w:t xml:space="preserve">Chánh Văn phòng </w:t>
      </w:r>
      <w:r w:rsidRPr="005732B5">
        <w:rPr>
          <w:rFonts w:ascii="Times New Roman" w:hAnsi="Times New Roman" w:cs="Times New Roman"/>
          <w:color w:val="auto"/>
          <w:sz w:val="28"/>
          <w:szCs w:val="28"/>
          <w:shd w:val="solid" w:color="FFFFFF" w:fill="auto"/>
        </w:rPr>
        <w:t>Ủy ban</w:t>
      </w:r>
      <w:r w:rsidRPr="005732B5">
        <w:rPr>
          <w:rFonts w:ascii="Times New Roman" w:hAnsi="Times New Roman" w:cs="Times New Roman"/>
          <w:color w:val="auto"/>
          <w:sz w:val="28"/>
          <w:szCs w:val="28"/>
        </w:rPr>
        <w:t xml:space="preserve"> nhân dân tỉnh; Giám đốc</w:t>
      </w:r>
      <w:r w:rsidRPr="005732B5">
        <w:rPr>
          <w:rFonts w:ascii="Times New Roman" w:hAnsi="Times New Roman" w:cs="Times New Roman"/>
          <w:color w:val="auto"/>
          <w:sz w:val="28"/>
          <w:szCs w:val="28"/>
          <w:shd w:val="clear" w:color="auto" w:fill="FFFFFF"/>
        </w:rPr>
        <w:t xml:space="preserve"> Sở </w:t>
      </w:r>
      <w:r w:rsidR="00B9291E">
        <w:rPr>
          <w:rFonts w:ascii="Times New Roman" w:hAnsi="Times New Roman" w:cs="Times New Roman"/>
          <w:color w:val="auto"/>
          <w:sz w:val="28"/>
          <w:szCs w:val="28"/>
          <w:lang w:val="en-US"/>
        </w:rPr>
        <w:t>Tài chính</w:t>
      </w:r>
      <w:r w:rsidRPr="005732B5">
        <w:rPr>
          <w:rFonts w:ascii="Times New Roman" w:hAnsi="Times New Roman" w:cs="Times New Roman"/>
          <w:color w:val="auto"/>
          <w:sz w:val="28"/>
          <w:szCs w:val="28"/>
          <w:shd w:val="clear" w:color="auto" w:fill="FFFFFF"/>
          <w:lang w:val="en-US"/>
        </w:rPr>
        <w:t>;</w:t>
      </w:r>
      <w:r w:rsidRPr="005732B5">
        <w:rPr>
          <w:rFonts w:ascii="Times New Roman" w:hAnsi="Times New Roman" w:cs="Times New Roman"/>
          <w:color w:val="auto"/>
          <w:sz w:val="28"/>
          <w:szCs w:val="28"/>
          <w:shd w:val="clear" w:color="auto" w:fill="FFFFFF"/>
        </w:rPr>
        <w:t xml:space="preserve"> Giám đốc Sở Nội vụ</w:t>
      </w:r>
      <w:r w:rsidRPr="005732B5">
        <w:rPr>
          <w:rFonts w:ascii="Times New Roman" w:hAnsi="Times New Roman" w:cs="Times New Roman"/>
          <w:color w:val="auto"/>
          <w:sz w:val="28"/>
          <w:szCs w:val="28"/>
          <w:shd w:val="clear" w:color="auto" w:fill="FFFFFF"/>
          <w:lang w:val="en-US"/>
        </w:rPr>
        <w:t>;</w:t>
      </w:r>
      <w:r w:rsidRPr="005732B5">
        <w:rPr>
          <w:rFonts w:ascii="Times New Roman" w:hAnsi="Times New Roman" w:cs="Times New Roman"/>
          <w:color w:val="auto"/>
          <w:sz w:val="28"/>
          <w:szCs w:val="28"/>
          <w:shd w:val="clear" w:color="auto" w:fill="FFFFFF"/>
        </w:rPr>
        <w:t xml:space="preserve"> </w:t>
      </w:r>
      <w:r w:rsidR="00A57B01" w:rsidRPr="005732B5">
        <w:rPr>
          <w:rFonts w:ascii="Times New Roman" w:hAnsi="Times New Roman" w:cs="Times New Roman"/>
          <w:color w:val="auto"/>
          <w:sz w:val="28"/>
          <w:szCs w:val="28"/>
          <w:shd w:val="clear" w:color="auto" w:fill="FFFFFF"/>
          <w:lang w:val="en-US"/>
        </w:rPr>
        <w:t>Chủ tịch Ủy ban nhân dân các huyện, thành phố</w:t>
      </w:r>
      <w:r w:rsidR="00D26BBB" w:rsidRPr="005732B5">
        <w:rPr>
          <w:rFonts w:ascii="Times New Roman" w:hAnsi="Times New Roman" w:cs="Times New Roman"/>
          <w:color w:val="auto"/>
          <w:sz w:val="28"/>
          <w:szCs w:val="28"/>
          <w:shd w:val="clear" w:color="auto" w:fill="FFFFFF"/>
          <w:lang w:val="en-US"/>
        </w:rPr>
        <w:t xml:space="preserve"> Gia Nghĩa và</w:t>
      </w:r>
      <w:r w:rsidR="00A57B01" w:rsidRPr="005732B5">
        <w:rPr>
          <w:rFonts w:ascii="Times New Roman" w:hAnsi="Times New Roman" w:cs="Times New Roman"/>
          <w:color w:val="auto"/>
          <w:sz w:val="28"/>
          <w:szCs w:val="28"/>
          <w:shd w:val="clear" w:color="auto" w:fill="FFFFFF"/>
          <w:lang w:val="en-US"/>
        </w:rPr>
        <w:t xml:space="preserve"> </w:t>
      </w:r>
      <w:r w:rsidRPr="005732B5">
        <w:rPr>
          <w:rFonts w:ascii="Times New Roman" w:hAnsi="Times New Roman" w:cs="Times New Roman"/>
          <w:color w:val="auto"/>
          <w:sz w:val="28"/>
          <w:szCs w:val="28"/>
          <w:shd w:val="clear" w:color="auto" w:fill="FFFFFF"/>
        </w:rPr>
        <w:t>Thủ trưởng các cơ quan, đơn vị có liên quan chịu trách nhiệm thi hành Quyết định này</w:t>
      </w:r>
      <w:r w:rsidRPr="005732B5">
        <w:rPr>
          <w:rFonts w:ascii="Times New Roman" w:hAnsi="Times New Roman" w:cs="Times New Roman"/>
          <w:color w:val="auto"/>
          <w:sz w:val="28"/>
          <w:szCs w:val="28"/>
          <w:shd w:val="clear" w:color="auto" w:fill="FFFFFF"/>
          <w:lang w:val="en-US"/>
        </w:rPr>
        <w:t>.</w:t>
      </w:r>
    </w:p>
    <w:p w:rsidR="001942C3" w:rsidRPr="001942C3" w:rsidRDefault="00B13F16" w:rsidP="001D47E7">
      <w:pPr>
        <w:spacing w:before="120" w:after="120"/>
        <w:ind w:firstLine="720"/>
        <w:jc w:val="both"/>
        <w:rPr>
          <w:sz w:val="28"/>
          <w:szCs w:val="28"/>
          <w:lang w:val="en-US"/>
        </w:rPr>
      </w:pPr>
      <w:r w:rsidRPr="005732B5">
        <w:rPr>
          <w:rFonts w:ascii="Times New Roman" w:hAnsi="Times New Roman" w:cs="Times New Roman"/>
          <w:color w:val="auto"/>
          <w:sz w:val="28"/>
          <w:szCs w:val="28"/>
        </w:rPr>
        <w:t xml:space="preserve">2. </w:t>
      </w:r>
      <w:r w:rsidR="001942C3" w:rsidRPr="001942C3">
        <w:rPr>
          <w:rFonts w:ascii="Times New Roman" w:hAnsi="Times New Roman" w:cs="Times New Roman"/>
          <w:sz w:val="28"/>
          <w:szCs w:val="28"/>
          <w:shd w:val="clear" w:color="auto" w:fill="FFFFFF"/>
        </w:rPr>
        <w:t>Trong quá trình thực hiệ</w:t>
      </w:r>
      <w:r w:rsidR="001942C3">
        <w:rPr>
          <w:rFonts w:ascii="Times New Roman" w:hAnsi="Times New Roman" w:cs="Times New Roman"/>
          <w:sz w:val="28"/>
          <w:szCs w:val="28"/>
          <w:shd w:val="clear" w:color="auto" w:fill="FFFFFF"/>
        </w:rPr>
        <w:t>n Q</w:t>
      </w:r>
      <w:r w:rsidR="001942C3">
        <w:rPr>
          <w:rFonts w:ascii="Times New Roman" w:hAnsi="Times New Roman" w:cs="Times New Roman"/>
          <w:sz w:val="28"/>
          <w:szCs w:val="28"/>
          <w:shd w:val="clear" w:color="auto" w:fill="FFFFFF"/>
          <w:lang w:val="en-US"/>
        </w:rPr>
        <w:t>uyết</w:t>
      </w:r>
      <w:r w:rsidR="001942C3" w:rsidRPr="001942C3">
        <w:rPr>
          <w:rFonts w:ascii="Times New Roman" w:hAnsi="Times New Roman" w:cs="Times New Roman"/>
          <w:sz w:val="28"/>
          <w:szCs w:val="28"/>
          <w:shd w:val="clear" w:color="auto" w:fill="FFFFFF"/>
        </w:rPr>
        <w:t xml:space="preserve"> định này, nếu có khó khăn, vướng mắc hoặc cần sửa đổi, bổ sung cho phù hợp với tình hình thực tế và các chủ trương chính sách của Đảng, pháp luật của Nhà nước, </w:t>
      </w:r>
      <w:r w:rsidR="001942C3" w:rsidRPr="001942C3">
        <w:rPr>
          <w:rFonts w:ascii="Times New Roman" w:hAnsi="Times New Roman" w:cs="Times New Roman"/>
          <w:sz w:val="28"/>
          <w:szCs w:val="28"/>
        </w:rPr>
        <w:t>Giám đốc Sở Tài chính kịp thời tham mưu, đề xuất Ủy ban nhân dân tỉnh xem xét, quyết định</w:t>
      </w:r>
      <w:r w:rsidR="001942C3" w:rsidRPr="001942C3">
        <w:rPr>
          <w:rFonts w:ascii="Times New Roman" w:hAnsi="Times New Roman" w:cs="Times New Roman"/>
          <w:sz w:val="28"/>
          <w:szCs w:val="28"/>
          <w:lang w:val="en-US"/>
        </w:rPr>
        <w:t>.</w:t>
      </w:r>
    </w:p>
    <w:p w:rsidR="00E94322" w:rsidRPr="005732B5" w:rsidRDefault="00E94322" w:rsidP="001D47E7">
      <w:pPr>
        <w:spacing w:before="120" w:after="120"/>
        <w:ind w:firstLine="720"/>
        <w:jc w:val="both"/>
        <w:rPr>
          <w:rFonts w:ascii="Times New Roman" w:hAnsi="Times New Roman" w:cs="Times New Roman"/>
          <w:color w:val="auto"/>
          <w:spacing w:val="-4"/>
          <w:sz w:val="28"/>
          <w:szCs w:val="28"/>
          <w:lang w:val="en-US"/>
        </w:rPr>
      </w:pPr>
      <w:r w:rsidRPr="005732B5">
        <w:rPr>
          <w:rFonts w:ascii="Times New Roman" w:hAnsi="Times New Roman" w:cs="Times New Roman"/>
          <w:b/>
          <w:bCs/>
          <w:color w:val="auto"/>
          <w:spacing w:val="-4"/>
          <w:sz w:val="28"/>
          <w:szCs w:val="28"/>
        </w:rPr>
        <w:t xml:space="preserve">Điều </w:t>
      </w:r>
      <w:r w:rsidR="003A56A9">
        <w:rPr>
          <w:rFonts w:ascii="Times New Roman" w:hAnsi="Times New Roman" w:cs="Times New Roman"/>
          <w:b/>
          <w:bCs/>
          <w:color w:val="auto"/>
          <w:spacing w:val="-4"/>
          <w:sz w:val="28"/>
          <w:szCs w:val="28"/>
          <w:lang w:val="en-US"/>
        </w:rPr>
        <w:t>3</w:t>
      </w:r>
      <w:r w:rsidRPr="005732B5">
        <w:rPr>
          <w:rFonts w:ascii="Times New Roman" w:hAnsi="Times New Roman" w:cs="Times New Roman"/>
          <w:b/>
          <w:bCs/>
          <w:color w:val="auto"/>
          <w:spacing w:val="-4"/>
          <w:sz w:val="28"/>
          <w:szCs w:val="28"/>
        </w:rPr>
        <w:t>.</w:t>
      </w:r>
      <w:r w:rsidRPr="005732B5">
        <w:rPr>
          <w:rFonts w:ascii="Times New Roman" w:hAnsi="Times New Roman" w:cs="Times New Roman"/>
          <w:color w:val="auto"/>
          <w:spacing w:val="-4"/>
          <w:sz w:val="28"/>
          <w:szCs w:val="28"/>
        </w:rPr>
        <w:t xml:space="preserve"> </w:t>
      </w:r>
      <w:r w:rsidR="001F03B1" w:rsidRPr="005732B5">
        <w:rPr>
          <w:rFonts w:ascii="Times New Roman" w:hAnsi="Times New Roman" w:cs="Times New Roman"/>
          <w:b/>
          <w:color w:val="auto"/>
          <w:spacing w:val="-4"/>
          <w:sz w:val="28"/>
          <w:szCs w:val="28"/>
          <w:lang w:val="en-US"/>
        </w:rPr>
        <w:t>Điều khoản</w:t>
      </w:r>
      <w:r w:rsidRPr="005732B5">
        <w:rPr>
          <w:rFonts w:ascii="Times New Roman" w:hAnsi="Times New Roman" w:cs="Times New Roman"/>
          <w:b/>
          <w:color w:val="auto"/>
          <w:spacing w:val="-4"/>
          <w:sz w:val="28"/>
          <w:szCs w:val="28"/>
          <w:lang w:val="en-US"/>
        </w:rPr>
        <w:t xml:space="preserve"> thi hành</w:t>
      </w:r>
    </w:p>
    <w:p w:rsidR="001543FA" w:rsidRPr="006E16F1" w:rsidRDefault="00E94322" w:rsidP="001D47E7">
      <w:pPr>
        <w:spacing w:before="120" w:after="120"/>
        <w:ind w:firstLine="720"/>
        <w:jc w:val="both"/>
        <w:rPr>
          <w:rFonts w:ascii="Times New Roman" w:hAnsi="Times New Roman" w:cs="Times New Roman"/>
          <w:color w:val="auto"/>
          <w:spacing w:val="-4"/>
          <w:sz w:val="28"/>
          <w:szCs w:val="28"/>
          <w:lang w:val="en-US"/>
        </w:rPr>
      </w:pPr>
      <w:r w:rsidRPr="005732B5">
        <w:rPr>
          <w:rFonts w:ascii="Times New Roman" w:hAnsi="Times New Roman" w:cs="Times New Roman"/>
          <w:color w:val="auto"/>
          <w:spacing w:val="-4"/>
          <w:sz w:val="28"/>
          <w:szCs w:val="28"/>
        </w:rPr>
        <w:t xml:space="preserve">Quyết định này có hiệu lực thi hành kể từ ngày </w:t>
      </w:r>
      <w:r w:rsidRPr="005732B5">
        <w:rPr>
          <w:rFonts w:ascii="Times New Roman" w:hAnsi="Times New Roman" w:cs="Times New Roman"/>
          <w:color w:val="auto"/>
          <w:spacing w:val="-4"/>
          <w:sz w:val="28"/>
          <w:szCs w:val="28"/>
          <w:lang w:val="en-US"/>
        </w:rPr>
        <w:t>…</w:t>
      </w:r>
      <w:r w:rsidRPr="005732B5">
        <w:rPr>
          <w:rFonts w:ascii="Times New Roman" w:hAnsi="Times New Roman" w:cs="Times New Roman"/>
          <w:color w:val="auto"/>
          <w:spacing w:val="-4"/>
          <w:sz w:val="28"/>
          <w:szCs w:val="28"/>
        </w:rPr>
        <w:t xml:space="preserve"> tháng </w:t>
      </w:r>
      <w:r w:rsidRPr="005732B5">
        <w:rPr>
          <w:rFonts w:ascii="Times New Roman" w:hAnsi="Times New Roman" w:cs="Times New Roman"/>
          <w:color w:val="auto"/>
          <w:spacing w:val="-4"/>
          <w:sz w:val="28"/>
          <w:szCs w:val="28"/>
          <w:lang w:val="en-US"/>
        </w:rPr>
        <w:t>…</w:t>
      </w:r>
      <w:r w:rsidRPr="005732B5">
        <w:rPr>
          <w:rFonts w:ascii="Times New Roman" w:hAnsi="Times New Roman" w:cs="Times New Roman"/>
          <w:color w:val="auto"/>
          <w:spacing w:val="-4"/>
          <w:sz w:val="28"/>
          <w:szCs w:val="28"/>
        </w:rPr>
        <w:t xml:space="preserve"> năm 202</w:t>
      </w:r>
      <w:r w:rsidR="00B9291E">
        <w:rPr>
          <w:rFonts w:ascii="Times New Roman" w:hAnsi="Times New Roman" w:cs="Times New Roman"/>
          <w:color w:val="auto"/>
          <w:spacing w:val="-4"/>
          <w:sz w:val="28"/>
          <w:szCs w:val="28"/>
          <w:lang w:val="en-US"/>
        </w:rPr>
        <w:t>4</w:t>
      </w:r>
      <w:r w:rsidR="006E16F1">
        <w:rPr>
          <w:rFonts w:ascii="Times New Roman" w:hAnsi="Times New Roman" w:cs="Times New Roman"/>
          <w:color w:val="auto"/>
          <w:sz w:val="28"/>
          <w:szCs w:val="28"/>
          <w:shd w:val="clear" w:color="auto" w:fill="FFFFFF"/>
          <w:lang w:val="pt-BR"/>
        </w:rPr>
        <w:t xml:space="preserve"> và bãi bỏ Quyết định số 1976/QĐ-UBND ngày 04 tháng 12 năm 2018 của </w:t>
      </w:r>
      <w:r w:rsidR="006E16F1" w:rsidRPr="00222E89">
        <w:rPr>
          <w:rFonts w:ascii="Times New Roman" w:hAnsi="Times New Roman" w:cs="Times New Roman"/>
          <w:iCs/>
          <w:sz w:val="28"/>
          <w:szCs w:val="28"/>
        </w:rPr>
        <w:t xml:space="preserve">Ủy ban nhân </w:t>
      </w:r>
      <w:r w:rsidR="006E16F1" w:rsidRPr="00222E89">
        <w:rPr>
          <w:rFonts w:ascii="Times New Roman" w:hAnsi="Times New Roman" w:cs="Times New Roman"/>
          <w:iCs/>
          <w:sz w:val="28"/>
          <w:szCs w:val="28"/>
        </w:rPr>
        <w:lastRenderedPageBreak/>
        <w:t>dân tỉnh Đắk Nông</w:t>
      </w:r>
      <w:r w:rsidR="006E16F1">
        <w:rPr>
          <w:rFonts w:ascii="Times New Roman" w:hAnsi="Times New Roman" w:cs="Times New Roman"/>
          <w:iCs/>
          <w:sz w:val="28"/>
          <w:szCs w:val="28"/>
          <w:lang w:val="en-US"/>
        </w:rPr>
        <w:t xml:space="preserve"> về việc phê duyệt Đề án đổi mới, sắp xếp tinh gọn tổ chức bộ máy của Sở Tài chính theo Nghị quyết số 18-NQ/TW ngày 25 tháng 10 năm 2017 của Ban Chấp hành Trung ương Đảng khóa XII./.</w:t>
      </w:r>
    </w:p>
    <w:tbl>
      <w:tblPr>
        <w:tblW w:w="0" w:type="auto"/>
        <w:tblCellMar>
          <w:left w:w="0" w:type="dxa"/>
          <w:right w:w="0" w:type="dxa"/>
        </w:tblCellMar>
        <w:tblLook w:val="04A0" w:firstRow="1" w:lastRow="0" w:firstColumn="1" w:lastColumn="0" w:noHBand="0" w:noVBand="1"/>
      </w:tblPr>
      <w:tblGrid>
        <w:gridCol w:w="4425"/>
        <w:gridCol w:w="4425"/>
      </w:tblGrid>
      <w:tr w:rsidR="005732B5" w:rsidRPr="005732B5" w:rsidTr="001E3D53">
        <w:tc>
          <w:tcPr>
            <w:tcW w:w="4425" w:type="dxa"/>
            <w:shd w:val="clear" w:color="auto" w:fill="auto"/>
            <w:tcMar>
              <w:top w:w="0" w:type="dxa"/>
              <w:left w:w="108" w:type="dxa"/>
              <w:bottom w:w="0" w:type="dxa"/>
              <w:right w:w="108" w:type="dxa"/>
            </w:tcMar>
          </w:tcPr>
          <w:p w:rsidR="006B6E70" w:rsidRDefault="000B07A7" w:rsidP="00FF2D8F">
            <w:pPr>
              <w:rPr>
                <w:rFonts w:ascii="Times New Roman" w:hAnsi="Times New Roman" w:cs="Times New Roman"/>
                <w:color w:val="auto"/>
                <w:sz w:val="22"/>
                <w:szCs w:val="22"/>
                <w:lang w:val="en-US"/>
              </w:rPr>
            </w:pPr>
            <w:r w:rsidRPr="005732B5">
              <w:rPr>
                <w:rFonts w:ascii="Times New Roman" w:hAnsi="Times New Roman" w:cs="Times New Roman"/>
                <w:color w:val="auto"/>
                <w:sz w:val="16"/>
              </w:rPr>
              <w:t> </w:t>
            </w:r>
            <w:r w:rsidRPr="005732B5">
              <w:rPr>
                <w:rFonts w:ascii="Times New Roman" w:hAnsi="Times New Roman" w:cs="Times New Roman"/>
                <w:b/>
                <w:bCs/>
                <w:i/>
                <w:iCs/>
                <w:color w:val="auto"/>
              </w:rPr>
              <w:t>Nơi nhận:</w:t>
            </w:r>
            <w:r w:rsidRPr="005732B5">
              <w:rPr>
                <w:rFonts w:ascii="Times New Roman" w:hAnsi="Times New Roman" w:cs="Times New Roman"/>
                <w:b/>
                <w:bCs/>
                <w:i/>
                <w:iCs/>
                <w:color w:val="auto"/>
                <w:sz w:val="16"/>
              </w:rPr>
              <w:br/>
            </w:r>
            <w:r w:rsidRPr="005732B5">
              <w:rPr>
                <w:rFonts w:ascii="Times New Roman" w:hAnsi="Times New Roman" w:cs="Times New Roman"/>
                <w:color w:val="auto"/>
                <w:sz w:val="22"/>
                <w:szCs w:val="22"/>
              </w:rPr>
              <w:t xml:space="preserve">- Như Điều </w:t>
            </w:r>
            <w:r w:rsidR="006B6E70">
              <w:rPr>
                <w:rFonts w:ascii="Times New Roman" w:hAnsi="Times New Roman" w:cs="Times New Roman"/>
                <w:color w:val="auto"/>
                <w:sz w:val="22"/>
                <w:szCs w:val="22"/>
                <w:lang w:val="en-US"/>
              </w:rPr>
              <w:t>2</w:t>
            </w:r>
            <w:r w:rsidRPr="005732B5">
              <w:rPr>
                <w:rFonts w:ascii="Times New Roman" w:hAnsi="Times New Roman" w:cs="Times New Roman"/>
                <w:color w:val="auto"/>
                <w:sz w:val="22"/>
                <w:szCs w:val="22"/>
              </w:rPr>
              <w:t>;</w:t>
            </w:r>
            <w:r w:rsidRPr="005732B5">
              <w:rPr>
                <w:rFonts w:ascii="Times New Roman" w:hAnsi="Times New Roman" w:cs="Times New Roman"/>
                <w:color w:val="auto"/>
                <w:sz w:val="22"/>
                <w:szCs w:val="22"/>
              </w:rPr>
              <w:br/>
              <w:t xml:space="preserve">- Bộ </w:t>
            </w:r>
            <w:r w:rsidR="006B6E70">
              <w:rPr>
                <w:rFonts w:ascii="Times New Roman" w:hAnsi="Times New Roman" w:cs="Times New Roman"/>
                <w:color w:val="auto"/>
                <w:sz w:val="22"/>
                <w:szCs w:val="22"/>
                <w:lang w:val="en-US"/>
              </w:rPr>
              <w:t>Tài chính;</w:t>
            </w:r>
          </w:p>
          <w:p w:rsidR="001E3D53" w:rsidRPr="006B6E70" w:rsidRDefault="006B6E70" w:rsidP="00FF2D8F">
            <w:pP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 Văn phòng Chính phủ;</w:t>
            </w:r>
            <w:r w:rsidR="000B07A7" w:rsidRPr="005732B5">
              <w:rPr>
                <w:rFonts w:ascii="Times New Roman" w:hAnsi="Times New Roman" w:cs="Times New Roman"/>
                <w:color w:val="auto"/>
                <w:sz w:val="22"/>
                <w:szCs w:val="22"/>
              </w:rPr>
              <w:br/>
              <w:t>- Cục Kiể</w:t>
            </w:r>
            <w:r w:rsidR="009C13A7">
              <w:rPr>
                <w:rFonts w:ascii="Times New Roman" w:hAnsi="Times New Roman" w:cs="Times New Roman"/>
                <w:color w:val="auto"/>
                <w:sz w:val="22"/>
                <w:szCs w:val="22"/>
              </w:rPr>
              <w:t xml:space="preserve">m tra </w:t>
            </w:r>
            <w:r w:rsidR="009C13A7">
              <w:rPr>
                <w:rFonts w:ascii="Times New Roman" w:hAnsi="Times New Roman" w:cs="Times New Roman"/>
                <w:color w:val="auto"/>
                <w:sz w:val="22"/>
                <w:szCs w:val="22"/>
                <w:lang w:val="en-US"/>
              </w:rPr>
              <w:t>VBQPPL</w:t>
            </w:r>
            <w:r w:rsidR="007C4495" w:rsidRPr="005732B5">
              <w:rPr>
                <w:rFonts w:ascii="Times New Roman" w:hAnsi="Times New Roman" w:cs="Times New Roman"/>
                <w:color w:val="auto"/>
                <w:sz w:val="22"/>
                <w:szCs w:val="22"/>
                <w:lang w:val="en-US"/>
              </w:rPr>
              <w:t xml:space="preserve"> - </w:t>
            </w:r>
            <w:r w:rsidR="000B07A7" w:rsidRPr="005732B5">
              <w:rPr>
                <w:rFonts w:ascii="Times New Roman" w:hAnsi="Times New Roman" w:cs="Times New Roman"/>
                <w:color w:val="auto"/>
                <w:sz w:val="22"/>
                <w:szCs w:val="22"/>
              </w:rPr>
              <w:t>Bộ Tư pháp;</w:t>
            </w:r>
            <w:r w:rsidR="000B07A7" w:rsidRPr="005732B5">
              <w:rPr>
                <w:rFonts w:ascii="Times New Roman" w:hAnsi="Times New Roman" w:cs="Times New Roman"/>
                <w:color w:val="auto"/>
                <w:sz w:val="22"/>
                <w:szCs w:val="22"/>
              </w:rPr>
              <w:br/>
              <w:t>- Thường trực Tỉnh ủy</w:t>
            </w:r>
            <w:r>
              <w:rPr>
                <w:rFonts w:ascii="Times New Roman" w:hAnsi="Times New Roman" w:cs="Times New Roman"/>
                <w:color w:val="auto"/>
                <w:sz w:val="22"/>
                <w:szCs w:val="22"/>
                <w:lang w:val="en-US"/>
              </w:rPr>
              <w:t>;</w:t>
            </w:r>
            <w:r w:rsidR="000B07A7" w:rsidRPr="005732B5">
              <w:rPr>
                <w:rFonts w:ascii="Times New Roman" w:hAnsi="Times New Roman" w:cs="Times New Roman"/>
                <w:color w:val="auto"/>
                <w:sz w:val="22"/>
                <w:szCs w:val="22"/>
              </w:rPr>
              <w:br/>
              <w:t>- Thường trực HĐND tỉnh</w:t>
            </w:r>
            <w:r>
              <w:rPr>
                <w:rFonts w:ascii="Times New Roman" w:hAnsi="Times New Roman" w:cs="Times New Roman"/>
                <w:color w:val="auto"/>
                <w:sz w:val="22"/>
                <w:szCs w:val="22"/>
                <w:lang w:val="en-US"/>
              </w:rPr>
              <w:t>;</w:t>
            </w:r>
          </w:p>
          <w:p w:rsidR="001E3D53" w:rsidRPr="006B6E70" w:rsidRDefault="001E3D53" w:rsidP="00FF2D8F">
            <w:pPr>
              <w:rPr>
                <w:rFonts w:ascii="Times New Roman" w:hAnsi="Times New Roman" w:cs="Times New Roman"/>
                <w:color w:val="auto"/>
                <w:sz w:val="22"/>
                <w:szCs w:val="22"/>
                <w:lang w:val="en-US"/>
              </w:rPr>
            </w:pPr>
            <w:r w:rsidRPr="005732B5">
              <w:rPr>
                <w:rFonts w:ascii="Times New Roman" w:hAnsi="Times New Roman" w:cs="Times New Roman"/>
                <w:color w:val="auto"/>
                <w:sz w:val="22"/>
                <w:szCs w:val="22"/>
                <w:lang w:val="pt-BR"/>
              </w:rPr>
              <w:t>- Đoàn ĐBQH tỉnh</w:t>
            </w:r>
            <w:r w:rsidR="006B6E70">
              <w:rPr>
                <w:rFonts w:ascii="Times New Roman" w:hAnsi="Times New Roman" w:cs="Times New Roman"/>
                <w:color w:val="auto"/>
                <w:sz w:val="22"/>
                <w:szCs w:val="22"/>
                <w:lang w:val="pt-BR"/>
              </w:rPr>
              <w:t>;</w:t>
            </w:r>
          </w:p>
          <w:p w:rsidR="009E4660" w:rsidRPr="006B6E70" w:rsidRDefault="001E3D53" w:rsidP="00FF2D8F">
            <w:pPr>
              <w:rPr>
                <w:rFonts w:ascii="Times New Roman" w:hAnsi="Times New Roman" w:cs="Times New Roman"/>
                <w:color w:val="auto"/>
                <w:sz w:val="22"/>
                <w:szCs w:val="22"/>
                <w:lang w:val="en-US"/>
              </w:rPr>
            </w:pPr>
            <w:r w:rsidRPr="005732B5">
              <w:rPr>
                <w:rFonts w:ascii="Times New Roman" w:hAnsi="Times New Roman" w:cs="Times New Roman"/>
                <w:color w:val="auto"/>
                <w:sz w:val="22"/>
                <w:szCs w:val="22"/>
                <w:lang w:val="pt-BR"/>
              </w:rPr>
              <w:t xml:space="preserve">- </w:t>
            </w:r>
            <w:r w:rsidR="0004084F" w:rsidRPr="005732B5">
              <w:rPr>
                <w:rFonts w:ascii="Times New Roman" w:hAnsi="Times New Roman" w:cs="Times New Roman"/>
                <w:color w:val="auto"/>
                <w:sz w:val="22"/>
                <w:szCs w:val="22"/>
                <w:lang w:val="pt-BR"/>
              </w:rPr>
              <w:t xml:space="preserve">Ủy ban </w:t>
            </w:r>
            <w:r w:rsidRPr="005732B5">
              <w:rPr>
                <w:rFonts w:ascii="Times New Roman" w:hAnsi="Times New Roman" w:cs="Times New Roman"/>
                <w:color w:val="auto"/>
                <w:sz w:val="22"/>
                <w:szCs w:val="22"/>
                <w:lang w:val="pt-BR"/>
              </w:rPr>
              <w:t>MTTQ</w:t>
            </w:r>
            <w:r w:rsidR="0004084F" w:rsidRPr="005732B5">
              <w:rPr>
                <w:rFonts w:ascii="Times New Roman" w:hAnsi="Times New Roman" w:cs="Times New Roman"/>
                <w:color w:val="auto"/>
                <w:sz w:val="22"/>
                <w:szCs w:val="22"/>
                <w:lang w:val="pt-BR"/>
              </w:rPr>
              <w:t xml:space="preserve"> </w:t>
            </w:r>
            <w:r w:rsidRPr="005732B5">
              <w:rPr>
                <w:rFonts w:ascii="Times New Roman" w:hAnsi="Times New Roman" w:cs="Times New Roman"/>
                <w:color w:val="auto"/>
                <w:sz w:val="22"/>
                <w:szCs w:val="22"/>
                <w:lang w:val="pt-BR"/>
              </w:rPr>
              <w:t>V</w:t>
            </w:r>
            <w:r w:rsidR="0004084F" w:rsidRPr="005732B5">
              <w:rPr>
                <w:rFonts w:ascii="Times New Roman" w:hAnsi="Times New Roman" w:cs="Times New Roman"/>
                <w:color w:val="auto"/>
                <w:sz w:val="22"/>
                <w:szCs w:val="22"/>
                <w:lang w:val="pt-BR"/>
              </w:rPr>
              <w:t>iệt Nam</w:t>
            </w:r>
            <w:r w:rsidRPr="005732B5">
              <w:rPr>
                <w:rFonts w:ascii="Times New Roman" w:hAnsi="Times New Roman" w:cs="Times New Roman"/>
                <w:color w:val="auto"/>
                <w:sz w:val="22"/>
                <w:szCs w:val="22"/>
                <w:lang w:val="pt-BR"/>
              </w:rPr>
              <w:t xml:space="preserve"> tỉnh</w:t>
            </w:r>
            <w:r w:rsidR="006B6E70">
              <w:rPr>
                <w:rFonts w:ascii="Times New Roman" w:hAnsi="Times New Roman" w:cs="Times New Roman"/>
                <w:color w:val="auto"/>
                <w:sz w:val="22"/>
                <w:szCs w:val="22"/>
                <w:lang w:val="pt-BR"/>
              </w:rPr>
              <w:t>;</w:t>
            </w:r>
            <w:r w:rsidR="006B6E70">
              <w:rPr>
                <w:rFonts w:ascii="Times New Roman" w:hAnsi="Times New Roman" w:cs="Times New Roman"/>
                <w:color w:val="auto"/>
                <w:sz w:val="22"/>
                <w:szCs w:val="22"/>
              </w:rPr>
              <w:br/>
              <w:t>- C</w:t>
            </w:r>
            <w:r w:rsidR="006B6E70">
              <w:rPr>
                <w:rFonts w:ascii="Times New Roman" w:hAnsi="Times New Roman" w:cs="Times New Roman"/>
                <w:color w:val="auto"/>
                <w:sz w:val="22"/>
                <w:szCs w:val="22"/>
                <w:lang w:val="en-US"/>
              </w:rPr>
              <w:t>T</w:t>
            </w:r>
            <w:r w:rsidR="000B07A7" w:rsidRPr="005732B5">
              <w:rPr>
                <w:rFonts w:ascii="Times New Roman" w:hAnsi="Times New Roman" w:cs="Times New Roman"/>
                <w:color w:val="auto"/>
                <w:sz w:val="22"/>
                <w:szCs w:val="22"/>
              </w:rPr>
              <w:t>, các PCT UBND tỉnh;</w:t>
            </w:r>
            <w:r w:rsidR="000B07A7" w:rsidRPr="005732B5">
              <w:rPr>
                <w:rFonts w:ascii="Times New Roman" w:hAnsi="Times New Roman" w:cs="Times New Roman"/>
                <w:color w:val="auto"/>
                <w:sz w:val="22"/>
                <w:szCs w:val="22"/>
              </w:rPr>
              <w:br/>
              <w:t xml:space="preserve">- </w:t>
            </w:r>
            <w:r w:rsidR="006B6E70">
              <w:rPr>
                <w:rFonts w:ascii="Times New Roman" w:hAnsi="Times New Roman" w:cs="Times New Roman"/>
                <w:color w:val="auto"/>
                <w:sz w:val="22"/>
                <w:szCs w:val="22"/>
                <w:lang w:val="en-US"/>
              </w:rPr>
              <w:t xml:space="preserve">CVP, các </w:t>
            </w:r>
            <w:r w:rsidR="007C4495" w:rsidRPr="005732B5">
              <w:rPr>
                <w:rFonts w:ascii="Times New Roman" w:hAnsi="Times New Roman" w:cs="Times New Roman"/>
                <w:color w:val="auto"/>
                <w:sz w:val="22"/>
                <w:szCs w:val="22"/>
                <w:lang w:val="en-US"/>
              </w:rPr>
              <w:t>PCVP</w:t>
            </w:r>
            <w:r w:rsidR="000B07A7" w:rsidRPr="005732B5">
              <w:rPr>
                <w:rFonts w:ascii="Times New Roman" w:hAnsi="Times New Roman" w:cs="Times New Roman"/>
                <w:color w:val="auto"/>
                <w:sz w:val="22"/>
                <w:szCs w:val="22"/>
              </w:rPr>
              <w:t xml:space="preserve"> </w:t>
            </w:r>
            <w:r w:rsidR="000B07A7" w:rsidRPr="005732B5">
              <w:rPr>
                <w:rFonts w:ascii="Times New Roman" w:hAnsi="Times New Roman" w:cs="Times New Roman"/>
                <w:color w:val="auto"/>
                <w:sz w:val="22"/>
                <w:szCs w:val="22"/>
                <w:shd w:val="solid" w:color="FFFFFF" w:fill="auto"/>
              </w:rPr>
              <w:t>UBND</w:t>
            </w:r>
            <w:r w:rsidR="000B07A7" w:rsidRPr="005732B5">
              <w:rPr>
                <w:rFonts w:ascii="Times New Roman" w:hAnsi="Times New Roman" w:cs="Times New Roman"/>
                <w:color w:val="auto"/>
                <w:sz w:val="22"/>
                <w:szCs w:val="22"/>
              </w:rPr>
              <w:t xml:space="preserve"> tỉ</w:t>
            </w:r>
            <w:r w:rsidR="00234E18" w:rsidRPr="005732B5">
              <w:rPr>
                <w:rFonts w:ascii="Times New Roman" w:hAnsi="Times New Roman" w:cs="Times New Roman"/>
                <w:color w:val="auto"/>
                <w:sz w:val="22"/>
                <w:szCs w:val="22"/>
              </w:rPr>
              <w:t>nh;</w:t>
            </w:r>
          </w:p>
          <w:p w:rsidR="009C13A7" w:rsidRDefault="009E4660" w:rsidP="00FF2D8F">
            <w:pPr>
              <w:rPr>
                <w:rFonts w:ascii="Times New Roman" w:hAnsi="Times New Roman" w:cs="Times New Roman"/>
                <w:color w:val="auto"/>
                <w:sz w:val="22"/>
                <w:szCs w:val="22"/>
                <w:lang w:val="en-US"/>
              </w:rPr>
            </w:pPr>
            <w:r w:rsidRPr="005732B5">
              <w:rPr>
                <w:rFonts w:ascii="Times New Roman" w:hAnsi="Times New Roman" w:cs="Times New Roman"/>
                <w:color w:val="auto"/>
                <w:sz w:val="22"/>
                <w:szCs w:val="22"/>
                <w:lang w:val="en-US"/>
              </w:rPr>
              <w:t xml:space="preserve">- </w:t>
            </w:r>
            <w:r w:rsidRPr="005732B5">
              <w:rPr>
                <w:rFonts w:ascii="Times New Roman" w:hAnsi="Times New Roman" w:cs="Times New Roman"/>
                <w:color w:val="auto"/>
                <w:sz w:val="22"/>
                <w:szCs w:val="22"/>
              </w:rPr>
              <w:t>Báo Đắ</w:t>
            </w:r>
            <w:r w:rsidR="001E0EC7" w:rsidRPr="005732B5">
              <w:rPr>
                <w:rFonts w:ascii="Times New Roman" w:hAnsi="Times New Roman" w:cs="Times New Roman"/>
                <w:color w:val="auto"/>
                <w:sz w:val="22"/>
                <w:szCs w:val="22"/>
              </w:rPr>
              <w:t>k Nông;</w:t>
            </w:r>
            <w:r w:rsidR="001E0EC7" w:rsidRPr="005732B5">
              <w:rPr>
                <w:rFonts w:ascii="Times New Roman" w:hAnsi="Times New Roman" w:cs="Times New Roman"/>
                <w:color w:val="auto"/>
                <w:sz w:val="22"/>
                <w:szCs w:val="22"/>
                <w:lang w:val="en-US"/>
              </w:rPr>
              <w:t xml:space="preserve"> </w:t>
            </w:r>
          </w:p>
          <w:p w:rsidR="009E4660" w:rsidRPr="005732B5" w:rsidRDefault="009C13A7" w:rsidP="00FF2D8F">
            <w:pP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 xml:space="preserve">- </w:t>
            </w:r>
            <w:r w:rsidR="000B07A7" w:rsidRPr="005732B5">
              <w:rPr>
                <w:rFonts w:ascii="Times New Roman" w:hAnsi="Times New Roman" w:cs="Times New Roman"/>
                <w:color w:val="auto"/>
                <w:sz w:val="22"/>
                <w:szCs w:val="22"/>
              </w:rPr>
              <w:t xml:space="preserve">Đài PTTH </w:t>
            </w:r>
            <w:r w:rsidR="00234E18" w:rsidRPr="005732B5">
              <w:rPr>
                <w:rFonts w:ascii="Times New Roman" w:hAnsi="Times New Roman" w:cs="Times New Roman"/>
                <w:color w:val="auto"/>
                <w:sz w:val="22"/>
                <w:szCs w:val="22"/>
                <w:lang w:val="en-US"/>
              </w:rPr>
              <w:t xml:space="preserve">tỉnh </w:t>
            </w:r>
            <w:r w:rsidR="00CB6E66" w:rsidRPr="005732B5">
              <w:rPr>
                <w:rFonts w:ascii="Times New Roman" w:hAnsi="Times New Roman" w:cs="Times New Roman"/>
                <w:color w:val="auto"/>
                <w:sz w:val="22"/>
                <w:szCs w:val="22"/>
              </w:rPr>
              <w:t>Đắk Nông</w:t>
            </w:r>
            <w:r w:rsidR="00234E18" w:rsidRPr="005732B5">
              <w:rPr>
                <w:rFonts w:ascii="Times New Roman" w:hAnsi="Times New Roman" w:cs="Times New Roman"/>
                <w:color w:val="auto"/>
                <w:sz w:val="22"/>
                <w:szCs w:val="22"/>
                <w:lang w:val="en-US"/>
              </w:rPr>
              <w:t>;</w:t>
            </w:r>
            <w:r w:rsidR="000B07A7" w:rsidRPr="005732B5">
              <w:rPr>
                <w:rFonts w:ascii="Times New Roman" w:hAnsi="Times New Roman" w:cs="Times New Roman"/>
                <w:color w:val="auto"/>
                <w:sz w:val="22"/>
                <w:szCs w:val="22"/>
              </w:rPr>
              <w:t xml:space="preserve"> </w:t>
            </w:r>
          </w:p>
          <w:p w:rsidR="00234E18" w:rsidRPr="005732B5" w:rsidRDefault="000B07A7" w:rsidP="00FF2D8F">
            <w:pPr>
              <w:rPr>
                <w:rFonts w:ascii="Times New Roman" w:hAnsi="Times New Roman" w:cs="Times New Roman"/>
                <w:color w:val="auto"/>
                <w:sz w:val="22"/>
                <w:szCs w:val="22"/>
                <w:lang w:val="en-US"/>
              </w:rPr>
            </w:pPr>
            <w:r w:rsidRPr="005732B5">
              <w:rPr>
                <w:rFonts w:ascii="Times New Roman" w:hAnsi="Times New Roman" w:cs="Times New Roman"/>
                <w:color w:val="auto"/>
                <w:sz w:val="22"/>
                <w:szCs w:val="22"/>
              </w:rPr>
              <w:t>- Công báo tỉnh</w:t>
            </w:r>
            <w:r w:rsidR="00234E18" w:rsidRPr="005732B5">
              <w:rPr>
                <w:rFonts w:ascii="Times New Roman" w:hAnsi="Times New Roman" w:cs="Times New Roman"/>
                <w:color w:val="auto"/>
                <w:sz w:val="22"/>
                <w:szCs w:val="22"/>
                <w:lang w:val="en-US"/>
              </w:rPr>
              <w:t>;</w:t>
            </w:r>
          </w:p>
          <w:p w:rsidR="001E5FC3" w:rsidRPr="005732B5" w:rsidRDefault="00234E18" w:rsidP="00FF2D8F">
            <w:pPr>
              <w:rPr>
                <w:rFonts w:ascii="Times New Roman" w:hAnsi="Times New Roman" w:cs="Times New Roman"/>
                <w:color w:val="auto"/>
                <w:sz w:val="20"/>
                <w:szCs w:val="22"/>
                <w:lang w:val="en-US"/>
              </w:rPr>
            </w:pPr>
            <w:r w:rsidRPr="005732B5">
              <w:rPr>
                <w:rFonts w:ascii="Times New Roman" w:hAnsi="Times New Roman" w:cs="Times New Roman"/>
                <w:color w:val="auto"/>
                <w:sz w:val="22"/>
                <w:szCs w:val="22"/>
                <w:lang w:val="en-US"/>
              </w:rPr>
              <w:t xml:space="preserve">- </w:t>
            </w:r>
            <w:r w:rsidR="000B07A7" w:rsidRPr="005732B5">
              <w:rPr>
                <w:rFonts w:ascii="Times New Roman" w:hAnsi="Times New Roman" w:cs="Times New Roman"/>
                <w:color w:val="auto"/>
                <w:sz w:val="22"/>
                <w:szCs w:val="22"/>
              </w:rPr>
              <w:t>Cổng T</w:t>
            </w:r>
            <w:r w:rsidRPr="005732B5">
              <w:rPr>
                <w:rFonts w:ascii="Times New Roman" w:hAnsi="Times New Roman" w:cs="Times New Roman"/>
                <w:color w:val="auto"/>
                <w:sz w:val="22"/>
                <w:szCs w:val="22"/>
                <w:lang w:val="en-US"/>
              </w:rPr>
              <w:t>hông tin điện tử</w:t>
            </w:r>
            <w:r w:rsidR="000B07A7" w:rsidRPr="005732B5">
              <w:rPr>
                <w:rFonts w:ascii="Times New Roman" w:hAnsi="Times New Roman" w:cs="Times New Roman"/>
                <w:color w:val="auto"/>
                <w:sz w:val="22"/>
                <w:szCs w:val="22"/>
              </w:rPr>
              <w:t xml:space="preserve"> tỉnh;</w:t>
            </w:r>
            <w:r w:rsidR="000B07A7" w:rsidRPr="005732B5">
              <w:rPr>
                <w:rFonts w:ascii="Times New Roman" w:hAnsi="Times New Roman" w:cs="Times New Roman"/>
                <w:color w:val="auto"/>
                <w:sz w:val="22"/>
                <w:szCs w:val="22"/>
              </w:rPr>
              <w:br/>
              <w:t>-</w:t>
            </w:r>
            <w:r w:rsidR="00E17D16" w:rsidRPr="005732B5">
              <w:rPr>
                <w:rFonts w:ascii="Times New Roman" w:hAnsi="Times New Roman" w:cs="Times New Roman"/>
                <w:color w:val="auto"/>
                <w:sz w:val="22"/>
                <w:szCs w:val="22"/>
              </w:rPr>
              <w:t xml:space="preserve"> </w:t>
            </w:r>
            <w:r w:rsidRPr="005732B5">
              <w:rPr>
                <w:rFonts w:ascii="Times New Roman" w:eastAsia="SimSun" w:hAnsi="Times New Roman" w:cs="Times New Roman"/>
                <w:iCs/>
                <w:color w:val="auto"/>
                <w:sz w:val="22"/>
                <w:szCs w:val="22"/>
                <w:lang w:val="de-DE"/>
              </w:rPr>
              <w:t>Trung tâm l</w:t>
            </w:r>
            <w:r w:rsidR="00E17D16" w:rsidRPr="005732B5">
              <w:rPr>
                <w:rFonts w:ascii="Times New Roman" w:eastAsia="SimSun" w:hAnsi="Times New Roman" w:cs="Times New Roman"/>
                <w:iCs/>
                <w:color w:val="auto"/>
                <w:sz w:val="22"/>
                <w:szCs w:val="22"/>
                <w:lang w:val="de-DE"/>
              </w:rPr>
              <w:t>ưu trữ</w:t>
            </w:r>
            <w:r w:rsidR="005C3CEF" w:rsidRPr="005732B5">
              <w:rPr>
                <w:rFonts w:ascii="Times New Roman" w:eastAsia="SimSun" w:hAnsi="Times New Roman" w:cs="Times New Roman"/>
                <w:iCs/>
                <w:color w:val="auto"/>
                <w:sz w:val="22"/>
                <w:szCs w:val="22"/>
                <w:lang w:val="de-DE"/>
              </w:rPr>
              <w:t xml:space="preserve"> - </w:t>
            </w:r>
            <w:r w:rsidR="00E17D16" w:rsidRPr="005732B5">
              <w:rPr>
                <w:rFonts w:ascii="Times New Roman" w:eastAsia="SimSun" w:hAnsi="Times New Roman" w:cs="Times New Roman"/>
                <w:iCs/>
                <w:color w:val="auto"/>
                <w:sz w:val="22"/>
                <w:szCs w:val="22"/>
                <w:lang w:val="de-DE"/>
              </w:rPr>
              <w:t>Sở Nội vụ;</w:t>
            </w:r>
            <w:r w:rsidR="000B07A7" w:rsidRPr="005732B5">
              <w:rPr>
                <w:rFonts w:ascii="Times New Roman" w:hAnsi="Times New Roman" w:cs="Times New Roman"/>
                <w:color w:val="auto"/>
                <w:sz w:val="22"/>
                <w:szCs w:val="22"/>
              </w:rPr>
              <w:br/>
              <w:t xml:space="preserve">- Lưu: VT, </w:t>
            </w:r>
            <w:r w:rsidR="008F1B4D" w:rsidRPr="005732B5">
              <w:rPr>
                <w:rFonts w:ascii="Times New Roman" w:hAnsi="Times New Roman" w:cs="Times New Roman"/>
                <w:color w:val="auto"/>
                <w:sz w:val="22"/>
                <w:szCs w:val="22"/>
                <w:lang w:val="en-US"/>
              </w:rPr>
              <w:t>K</w:t>
            </w:r>
            <w:r w:rsidRPr="005732B5">
              <w:rPr>
                <w:rFonts w:ascii="Times New Roman" w:hAnsi="Times New Roman" w:cs="Times New Roman"/>
                <w:color w:val="auto"/>
                <w:sz w:val="22"/>
                <w:szCs w:val="22"/>
                <w:lang w:val="en-US"/>
              </w:rPr>
              <w:t>T.</w:t>
            </w:r>
          </w:p>
        </w:tc>
        <w:tc>
          <w:tcPr>
            <w:tcW w:w="4425" w:type="dxa"/>
            <w:shd w:val="clear" w:color="auto" w:fill="auto"/>
            <w:tcMar>
              <w:top w:w="0" w:type="dxa"/>
              <w:left w:w="108" w:type="dxa"/>
              <w:bottom w:w="0" w:type="dxa"/>
              <w:right w:w="108" w:type="dxa"/>
            </w:tcMar>
          </w:tcPr>
          <w:p w:rsidR="00BC6BE7" w:rsidRPr="005732B5" w:rsidRDefault="000B07A7" w:rsidP="00D97134">
            <w:pPr>
              <w:spacing w:before="120"/>
              <w:jc w:val="center"/>
              <w:rPr>
                <w:rFonts w:ascii="Times New Roman" w:hAnsi="Times New Roman" w:cs="Times New Roman"/>
                <w:b/>
                <w:bCs/>
                <w:color w:val="auto"/>
                <w:sz w:val="28"/>
                <w:szCs w:val="28"/>
              </w:rPr>
            </w:pPr>
            <w:r w:rsidRPr="005732B5">
              <w:rPr>
                <w:rFonts w:ascii="Times New Roman" w:hAnsi="Times New Roman" w:cs="Times New Roman"/>
                <w:b/>
                <w:bCs/>
                <w:color w:val="auto"/>
                <w:sz w:val="28"/>
                <w:szCs w:val="28"/>
              </w:rPr>
              <w:t>TM. ỦY BAN NHÂN DÂN</w:t>
            </w:r>
            <w:r w:rsidRPr="005732B5">
              <w:rPr>
                <w:rFonts w:ascii="Times New Roman" w:hAnsi="Times New Roman" w:cs="Times New Roman"/>
                <w:b/>
                <w:bCs/>
                <w:color w:val="auto"/>
                <w:sz w:val="28"/>
                <w:szCs w:val="28"/>
              </w:rPr>
              <w:br/>
              <w:t>CHỦ TỊCH</w:t>
            </w:r>
            <w:r w:rsidRPr="005732B5">
              <w:rPr>
                <w:rFonts w:ascii="Times New Roman" w:hAnsi="Times New Roman" w:cs="Times New Roman"/>
                <w:b/>
                <w:bCs/>
                <w:color w:val="auto"/>
                <w:sz w:val="28"/>
                <w:szCs w:val="28"/>
              </w:rPr>
              <w:br/>
            </w:r>
          </w:p>
          <w:p w:rsidR="00BC6BE7" w:rsidRPr="005732B5" w:rsidRDefault="00BC6BE7" w:rsidP="00BC6BE7">
            <w:pPr>
              <w:jc w:val="center"/>
              <w:rPr>
                <w:rFonts w:ascii="Times New Roman" w:hAnsi="Times New Roman" w:cs="Times New Roman"/>
                <w:b/>
                <w:bCs/>
                <w:color w:val="auto"/>
                <w:sz w:val="28"/>
                <w:szCs w:val="28"/>
              </w:rPr>
            </w:pPr>
          </w:p>
          <w:p w:rsidR="00BC6BE7" w:rsidRPr="005732B5" w:rsidRDefault="00BC6BE7" w:rsidP="00BC6BE7">
            <w:pPr>
              <w:jc w:val="center"/>
              <w:rPr>
                <w:rFonts w:ascii="Times New Roman" w:hAnsi="Times New Roman" w:cs="Times New Roman"/>
                <w:b/>
                <w:bCs/>
                <w:color w:val="auto"/>
                <w:sz w:val="28"/>
                <w:szCs w:val="28"/>
              </w:rPr>
            </w:pPr>
          </w:p>
          <w:p w:rsidR="00BC6BE7" w:rsidRPr="005732B5" w:rsidRDefault="00BC6BE7" w:rsidP="00BC6BE7">
            <w:pPr>
              <w:jc w:val="center"/>
              <w:rPr>
                <w:rFonts w:ascii="Times New Roman" w:hAnsi="Times New Roman" w:cs="Times New Roman"/>
                <w:b/>
                <w:bCs/>
                <w:color w:val="auto"/>
                <w:sz w:val="28"/>
                <w:szCs w:val="28"/>
              </w:rPr>
            </w:pPr>
          </w:p>
          <w:p w:rsidR="00BC6BE7" w:rsidRPr="005732B5" w:rsidRDefault="00BC6BE7" w:rsidP="00BC6BE7">
            <w:pPr>
              <w:jc w:val="center"/>
              <w:rPr>
                <w:rFonts w:ascii="Times New Roman" w:hAnsi="Times New Roman" w:cs="Times New Roman"/>
                <w:b/>
                <w:bCs/>
                <w:color w:val="auto"/>
                <w:sz w:val="28"/>
                <w:szCs w:val="28"/>
              </w:rPr>
            </w:pPr>
          </w:p>
          <w:p w:rsidR="000B07A7" w:rsidRPr="005732B5" w:rsidRDefault="004D10B9" w:rsidP="004F2B24">
            <w:pPr>
              <w:spacing w:before="240"/>
              <w:jc w:val="center"/>
              <w:rPr>
                <w:rFonts w:ascii="Times New Roman" w:hAnsi="Times New Roman" w:cs="Times New Roman"/>
                <w:color w:val="auto"/>
                <w:sz w:val="28"/>
                <w:szCs w:val="28"/>
              </w:rPr>
            </w:pPr>
            <w:r w:rsidRPr="005732B5">
              <w:rPr>
                <w:rFonts w:ascii="Times New Roman" w:hAnsi="Times New Roman" w:cs="Times New Roman"/>
                <w:b/>
                <w:bCs/>
                <w:color w:val="auto"/>
                <w:sz w:val="28"/>
                <w:szCs w:val="28"/>
                <w:lang w:val="en-US"/>
              </w:rPr>
              <w:t>Hồ Văn Mười</w:t>
            </w:r>
            <w:r w:rsidR="000B07A7" w:rsidRPr="005732B5">
              <w:rPr>
                <w:rFonts w:ascii="Times New Roman" w:hAnsi="Times New Roman" w:cs="Times New Roman"/>
                <w:b/>
                <w:bCs/>
                <w:color w:val="auto"/>
                <w:sz w:val="28"/>
                <w:szCs w:val="28"/>
              </w:rPr>
              <w:br/>
            </w:r>
          </w:p>
        </w:tc>
      </w:tr>
    </w:tbl>
    <w:p w:rsidR="001E5FC3" w:rsidRPr="005732B5" w:rsidRDefault="001E5FC3" w:rsidP="000B07A7">
      <w:pPr>
        <w:jc w:val="center"/>
        <w:rPr>
          <w:rFonts w:ascii="Times New Roman" w:hAnsi="Times New Roman" w:cs="Times New Roman"/>
          <w:b/>
          <w:bCs/>
          <w:color w:val="auto"/>
          <w:sz w:val="28"/>
          <w:szCs w:val="28"/>
        </w:rPr>
      </w:pPr>
    </w:p>
    <w:sectPr w:rsidR="001E5FC3" w:rsidRPr="005732B5" w:rsidSect="001E0EC7">
      <w:headerReference w:type="default" r:id="rId11"/>
      <w:footerReference w:type="even" r:id="rId12"/>
      <w:pgSz w:w="11906" w:h="16838" w:code="9"/>
      <w:pgMar w:top="1021" w:right="1021" w:bottom="1021" w:left="158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C02" w:rsidRDefault="00343C02">
      <w:r>
        <w:separator/>
      </w:r>
    </w:p>
  </w:endnote>
  <w:endnote w:type="continuationSeparator" w:id="0">
    <w:p w:rsidR="00343C02" w:rsidRDefault="0034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286" w:rsidRDefault="00D52286" w:rsidP="005561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2286" w:rsidRDefault="00D522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C02" w:rsidRDefault="00343C02">
      <w:r>
        <w:separator/>
      </w:r>
    </w:p>
  </w:footnote>
  <w:footnote w:type="continuationSeparator" w:id="0">
    <w:p w:rsidR="00343C02" w:rsidRDefault="00343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649553856"/>
      <w:docPartObj>
        <w:docPartGallery w:val="Page Numbers (Top of Page)"/>
        <w:docPartUnique/>
      </w:docPartObj>
    </w:sdtPr>
    <w:sdtEndPr>
      <w:rPr>
        <w:noProof/>
        <w:sz w:val="26"/>
        <w:szCs w:val="26"/>
      </w:rPr>
    </w:sdtEndPr>
    <w:sdtContent>
      <w:p w:rsidR="006A0977" w:rsidRPr="00C77E70" w:rsidRDefault="006A0977">
        <w:pPr>
          <w:pStyle w:val="Header"/>
          <w:jc w:val="center"/>
          <w:rPr>
            <w:rFonts w:ascii="Times New Roman" w:hAnsi="Times New Roman" w:cs="Times New Roman"/>
            <w:sz w:val="26"/>
            <w:szCs w:val="26"/>
          </w:rPr>
        </w:pPr>
        <w:r w:rsidRPr="00C77E70">
          <w:rPr>
            <w:rFonts w:ascii="Times New Roman" w:hAnsi="Times New Roman" w:cs="Times New Roman"/>
            <w:sz w:val="26"/>
            <w:szCs w:val="26"/>
          </w:rPr>
          <w:fldChar w:fldCharType="begin"/>
        </w:r>
        <w:r w:rsidRPr="00C77E70">
          <w:rPr>
            <w:rFonts w:ascii="Times New Roman" w:hAnsi="Times New Roman" w:cs="Times New Roman"/>
            <w:sz w:val="26"/>
            <w:szCs w:val="26"/>
          </w:rPr>
          <w:instrText xml:space="preserve"> PAGE   \* MERGEFORMAT </w:instrText>
        </w:r>
        <w:r w:rsidRPr="00C77E70">
          <w:rPr>
            <w:rFonts w:ascii="Times New Roman" w:hAnsi="Times New Roman" w:cs="Times New Roman"/>
            <w:sz w:val="26"/>
            <w:szCs w:val="26"/>
          </w:rPr>
          <w:fldChar w:fldCharType="separate"/>
        </w:r>
        <w:r w:rsidR="003923D6">
          <w:rPr>
            <w:rFonts w:ascii="Times New Roman" w:hAnsi="Times New Roman" w:cs="Times New Roman"/>
            <w:noProof/>
            <w:sz w:val="26"/>
            <w:szCs w:val="26"/>
          </w:rPr>
          <w:t>2</w:t>
        </w:r>
        <w:r w:rsidRPr="00C77E70">
          <w:rPr>
            <w:rFonts w:ascii="Times New Roman" w:hAnsi="Times New Roman" w:cs="Times New Roman"/>
            <w:noProof/>
            <w:sz w:val="26"/>
            <w:szCs w:val="26"/>
          </w:rPr>
          <w:fldChar w:fldCharType="end"/>
        </w:r>
      </w:p>
    </w:sdtContent>
  </w:sdt>
  <w:p w:rsidR="006A0977" w:rsidRPr="004874A8" w:rsidRDefault="006A0977">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30B9"/>
    <w:multiLevelType w:val="multilevel"/>
    <w:tmpl w:val="0CAEBBBC"/>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09C03FA6"/>
    <w:multiLevelType w:val="hybridMultilevel"/>
    <w:tmpl w:val="80E431DE"/>
    <w:lvl w:ilvl="0" w:tplc="97ECE1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7CE6F41"/>
    <w:multiLevelType w:val="multilevel"/>
    <w:tmpl w:val="53681216"/>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280502C8"/>
    <w:multiLevelType w:val="multilevel"/>
    <w:tmpl w:val="5E84450C"/>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2CA26FBB"/>
    <w:multiLevelType w:val="hybridMultilevel"/>
    <w:tmpl w:val="0360F0E8"/>
    <w:lvl w:ilvl="0" w:tplc="1B8AC7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65C"/>
    <w:rsid w:val="0000070F"/>
    <w:rsid w:val="00002EAF"/>
    <w:rsid w:val="00003150"/>
    <w:rsid w:val="000055E2"/>
    <w:rsid w:val="0001030A"/>
    <w:rsid w:val="00010ABB"/>
    <w:rsid w:val="00011D4B"/>
    <w:rsid w:val="00013F4A"/>
    <w:rsid w:val="000146E5"/>
    <w:rsid w:val="000148EB"/>
    <w:rsid w:val="00015674"/>
    <w:rsid w:val="00015FAF"/>
    <w:rsid w:val="000204AB"/>
    <w:rsid w:val="00021761"/>
    <w:rsid w:val="0002218D"/>
    <w:rsid w:val="0002346A"/>
    <w:rsid w:val="000250BF"/>
    <w:rsid w:val="000256A3"/>
    <w:rsid w:val="00027945"/>
    <w:rsid w:val="00033A0E"/>
    <w:rsid w:val="0004084F"/>
    <w:rsid w:val="000446EE"/>
    <w:rsid w:val="00044730"/>
    <w:rsid w:val="000477A1"/>
    <w:rsid w:val="000527FC"/>
    <w:rsid w:val="00052C0C"/>
    <w:rsid w:val="00054A72"/>
    <w:rsid w:val="00056AF0"/>
    <w:rsid w:val="00061C64"/>
    <w:rsid w:val="00071660"/>
    <w:rsid w:val="00072818"/>
    <w:rsid w:val="000740A9"/>
    <w:rsid w:val="00074726"/>
    <w:rsid w:val="00074CC8"/>
    <w:rsid w:val="0007779C"/>
    <w:rsid w:val="00077B4A"/>
    <w:rsid w:val="00077D49"/>
    <w:rsid w:val="0008126E"/>
    <w:rsid w:val="0008287C"/>
    <w:rsid w:val="000832F0"/>
    <w:rsid w:val="000862C0"/>
    <w:rsid w:val="0009212B"/>
    <w:rsid w:val="00092279"/>
    <w:rsid w:val="000934EB"/>
    <w:rsid w:val="00094DB9"/>
    <w:rsid w:val="0009550A"/>
    <w:rsid w:val="0009746A"/>
    <w:rsid w:val="000A01D4"/>
    <w:rsid w:val="000A5982"/>
    <w:rsid w:val="000B030A"/>
    <w:rsid w:val="000B07A7"/>
    <w:rsid w:val="000B38DE"/>
    <w:rsid w:val="000B6563"/>
    <w:rsid w:val="000B6BA3"/>
    <w:rsid w:val="000B6C46"/>
    <w:rsid w:val="000C0230"/>
    <w:rsid w:val="000C147E"/>
    <w:rsid w:val="000C4C9F"/>
    <w:rsid w:val="000D1EBC"/>
    <w:rsid w:val="000D397F"/>
    <w:rsid w:val="000E170C"/>
    <w:rsid w:val="000E1E45"/>
    <w:rsid w:val="000E4BF0"/>
    <w:rsid w:val="000E544A"/>
    <w:rsid w:val="000E702F"/>
    <w:rsid w:val="000E77C0"/>
    <w:rsid w:val="000F0237"/>
    <w:rsid w:val="000F024E"/>
    <w:rsid w:val="000F314F"/>
    <w:rsid w:val="000F4404"/>
    <w:rsid w:val="000F490C"/>
    <w:rsid w:val="000F535D"/>
    <w:rsid w:val="000F55BE"/>
    <w:rsid w:val="000F5AFB"/>
    <w:rsid w:val="00100765"/>
    <w:rsid w:val="00102C8D"/>
    <w:rsid w:val="00110406"/>
    <w:rsid w:val="00114CF5"/>
    <w:rsid w:val="001150B9"/>
    <w:rsid w:val="00120025"/>
    <w:rsid w:val="00121E85"/>
    <w:rsid w:val="00122F53"/>
    <w:rsid w:val="00130EFD"/>
    <w:rsid w:val="001426F4"/>
    <w:rsid w:val="0014477B"/>
    <w:rsid w:val="00146E3E"/>
    <w:rsid w:val="00147145"/>
    <w:rsid w:val="0015415F"/>
    <w:rsid w:val="001543FA"/>
    <w:rsid w:val="001558ED"/>
    <w:rsid w:val="0016029E"/>
    <w:rsid w:val="00162D8F"/>
    <w:rsid w:val="00164400"/>
    <w:rsid w:val="001703B4"/>
    <w:rsid w:val="001705FC"/>
    <w:rsid w:val="00171A88"/>
    <w:rsid w:val="00173481"/>
    <w:rsid w:val="00174BB4"/>
    <w:rsid w:val="001766B7"/>
    <w:rsid w:val="00176ACB"/>
    <w:rsid w:val="00185902"/>
    <w:rsid w:val="001876D3"/>
    <w:rsid w:val="00187B46"/>
    <w:rsid w:val="00190EF8"/>
    <w:rsid w:val="001914B1"/>
    <w:rsid w:val="0019169F"/>
    <w:rsid w:val="00191916"/>
    <w:rsid w:val="001931CF"/>
    <w:rsid w:val="001942C3"/>
    <w:rsid w:val="00194686"/>
    <w:rsid w:val="001A04A7"/>
    <w:rsid w:val="001A1F8A"/>
    <w:rsid w:val="001A30D6"/>
    <w:rsid w:val="001A3F20"/>
    <w:rsid w:val="001A6E30"/>
    <w:rsid w:val="001B0D21"/>
    <w:rsid w:val="001B2A8E"/>
    <w:rsid w:val="001B3EC9"/>
    <w:rsid w:val="001B5591"/>
    <w:rsid w:val="001B74A6"/>
    <w:rsid w:val="001B763D"/>
    <w:rsid w:val="001C1942"/>
    <w:rsid w:val="001C1948"/>
    <w:rsid w:val="001C2726"/>
    <w:rsid w:val="001C43A9"/>
    <w:rsid w:val="001C5C0E"/>
    <w:rsid w:val="001C5D3E"/>
    <w:rsid w:val="001C5EC8"/>
    <w:rsid w:val="001C6CD9"/>
    <w:rsid w:val="001D47E7"/>
    <w:rsid w:val="001D5395"/>
    <w:rsid w:val="001D5C9E"/>
    <w:rsid w:val="001D70FB"/>
    <w:rsid w:val="001E080C"/>
    <w:rsid w:val="001E0E4B"/>
    <w:rsid w:val="001E0EC7"/>
    <w:rsid w:val="001E2566"/>
    <w:rsid w:val="001E3D53"/>
    <w:rsid w:val="001E5FC3"/>
    <w:rsid w:val="001F03B1"/>
    <w:rsid w:val="001F438B"/>
    <w:rsid w:val="001F7450"/>
    <w:rsid w:val="002023B4"/>
    <w:rsid w:val="00212549"/>
    <w:rsid w:val="00216333"/>
    <w:rsid w:val="00221230"/>
    <w:rsid w:val="00222CAE"/>
    <w:rsid w:val="00222E89"/>
    <w:rsid w:val="00223A09"/>
    <w:rsid w:val="00227F29"/>
    <w:rsid w:val="0023020C"/>
    <w:rsid w:val="002307B9"/>
    <w:rsid w:val="00231A25"/>
    <w:rsid w:val="00233147"/>
    <w:rsid w:val="0023399C"/>
    <w:rsid w:val="00234E18"/>
    <w:rsid w:val="0023735A"/>
    <w:rsid w:val="00244F64"/>
    <w:rsid w:val="00250F97"/>
    <w:rsid w:val="00251866"/>
    <w:rsid w:val="00251DE7"/>
    <w:rsid w:val="002546EA"/>
    <w:rsid w:val="00254C63"/>
    <w:rsid w:val="00256CDA"/>
    <w:rsid w:val="002579DD"/>
    <w:rsid w:val="00260699"/>
    <w:rsid w:val="00261477"/>
    <w:rsid w:val="002614E0"/>
    <w:rsid w:val="00261540"/>
    <w:rsid w:val="002663E3"/>
    <w:rsid w:val="00266B26"/>
    <w:rsid w:val="00271B1D"/>
    <w:rsid w:val="00272B0E"/>
    <w:rsid w:val="00273E2D"/>
    <w:rsid w:val="00274186"/>
    <w:rsid w:val="0028280A"/>
    <w:rsid w:val="00286D9D"/>
    <w:rsid w:val="002875BA"/>
    <w:rsid w:val="00293BA8"/>
    <w:rsid w:val="00296329"/>
    <w:rsid w:val="002979EA"/>
    <w:rsid w:val="002A1B6B"/>
    <w:rsid w:val="002A4E90"/>
    <w:rsid w:val="002A5245"/>
    <w:rsid w:val="002A5654"/>
    <w:rsid w:val="002A5C33"/>
    <w:rsid w:val="002B3E7B"/>
    <w:rsid w:val="002B563E"/>
    <w:rsid w:val="002C0532"/>
    <w:rsid w:val="002C63FC"/>
    <w:rsid w:val="002D510E"/>
    <w:rsid w:val="002D5468"/>
    <w:rsid w:val="002E10FB"/>
    <w:rsid w:val="002E212A"/>
    <w:rsid w:val="002E38B0"/>
    <w:rsid w:val="002E726A"/>
    <w:rsid w:val="002F1382"/>
    <w:rsid w:val="002F1568"/>
    <w:rsid w:val="002F1704"/>
    <w:rsid w:val="003007F0"/>
    <w:rsid w:val="003067D6"/>
    <w:rsid w:val="00312DE9"/>
    <w:rsid w:val="00316C75"/>
    <w:rsid w:val="00321AE2"/>
    <w:rsid w:val="00321E1B"/>
    <w:rsid w:val="003240AB"/>
    <w:rsid w:val="003254DB"/>
    <w:rsid w:val="003258B3"/>
    <w:rsid w:val="00327829"/>
    <w:rsid w:val="00333356"/>
    <w:rsid w:val="00333C5A"/>
    <w:rsid w:val="00335791"/>
    <w:rsid w:val="003376BF"/>
    <w:rsid w:val="0034106D"/>
    <w:rsid w:val="003426A3"/>
    <w:rsid w:val="00343C02"/>
    <w:rsid w:val="0034541E"/>
    <w:rsid w:val="003500B8"/>
    <w:rsid w:val="00352688"/>
    <w:rsid w:val="00355824"/>
    <w:rsid w:val="00360B2D"/>
    <w:rsid w:val="00360B38"/>
    <w:rsid w:val="0036374C"/>
    <w:rsid w:val="003655AD"/>
    <w:rsid w:val="00365AD6"/>
    <w:rsid w:val="00366EB6"/>
    <w:rsid w:val="003704A2"/>
    <w:rsid w:val="0037139F"/>
    <w:rsid w:val="003720D5"/>
    <w:rsid w:val="003737CE"/>
    <w:rsid w:val="00374251"/>
    <w:rsid w:val="00374B4D"/>
    <w:rsid w:val="00382B87"/>
    <w:rsid w:val="00384C4B"/>
    <w:rsid w:val="003850E3"/>
    <w:rsid w:val="0038740D"/>
    <w:rsid w:val="003923D6"/>
    <w:rsid w:val="00393AB8"/>
    <w:rsid w:val="0039609B"/>
    <w:rsid w:val="00396C4B"/>
    <w:rsid w:val="003A56A9"/>
    <w:rsid w:val="003B04C4"/>
    <w:rsid w:val="003B0C0F"/>
    <w:rsid w:val="003B5168"/>
    <w:rsid w:val="003B76E2"/>
    <w:rsid w:val="003C16BC"/>
    <w:rsid w:val="003C27EB"/>
    <w:rsid w:val="003C3FF9"/>
    <w:rsid w:val="003D6EEB"/>
    <w:rsid w:val="003E07CB"/>
    <w:rsid w:val="003E282E"/>
    <w:rsid w:val="003E59AB"/>
    <w:rsid w:val="003E5B2A"/>
    <w:rsid w:val="003F42F0"/>
    <w:rsid w:val="003F4CE1"/>
    <w:rsid w:val="003F554E"/>
    <w:rsid w:val="003F6338"/>
    <w:rsid w:val="00421BED"/>
    <w:rsid w:val="00424E56"/>
    <w:rsid w:val="00426371"/>
    <w:rsid w:val="00426590"/>
    <w:rsid w:val="0043121F"/>
    <w:rsid w:val="00441EAF"/>
    <w:rsid w:val="004464BF"/>
    <w:rsid w:val="00450A4F"/>
    <w:rsid w:val="0045123D"/>
    <w:rsid w:val="00457CF7"/>
    <w:rsid w:val="004614FC"/>
    <w:rsid w:val="00461977"/>
    <w:rsid w:val="00464DCE"/>
    <w:rsid w:val="00464E91"/>
    <w:rsid w:val="00465EEA"/>
    <w:rsid w:val="0047526F"/>
    <w:rsid w:val="00484D8F"/>
    <w:rsid w:val="004874A8"/>
    <w:rsid w:val="00490C83"/>
    <w:rsid w:val="00492FCC"/>
    <w:rsid w:val="00494B2D"/>
    <w:rsid w:val="004A4869"/>
    <w:rsid w:val="004A533A"/>
    <w:rsid w:val="004A5BEC"/>
    <w:rsid w:val="004A7143"/>
    <w:rsid w:val="004B352C"/>
    <w:rsid w:val="004B700D"/>
    <w:rsid w:val="004B77F4"/>
    <w:rsid w:val="004C08AA"/>
    <w:rsid w:val="004C0E75"/>
    <w:rsid w:val="004C292E"/>
    <w:rsid w:val="004D10B9"/>
    <w:rsid w:val="004D41EB"/>
    <w:rsid w:val="004D4E11"/>
    <w:rsid w:val="004E3ED5"/>
    <w:rsid w:val="004E501C"/>
    <w:rsid w:val="004F2B24"/>
    <w:rsid w:val="004F54CF"/>
    <w:rsid w:val="004F5A55"/>
    <w:rsid w:val="004F5D67"/>
    <w:rsid w:val="005032C9"/>
    <w:rsid w:val="00503CA0"/>
    <w:rsid w:val="00506699"/>
    <w:rsid w:val="00507708"/>
    <w:rsid w:val="00512A74"/>
    <w:rsid w:val="00513FF6"/>
    <w:rsid w:val="005155B9"/>
    <w:rsid w:val="005166B4"/>
    <w:rsid w:val="00516B6D"/>
    <w:rsid w:val="00517E0A"/>
    <w:rsid w:val="00520432"/>
    <w:rsid w:val="005210E7"/>
    <w:rsid w:val="005211C1"/>
    <w:rsid w:val="005222A0"/>
    <w:rsid w:val="0052328D"/>
    <w:rsid w:val="00526566"/>
    <w:rsid w:val="005265E5"/>
    <w:rsid w:val="00533E1E"/>
    <w:rsid w:val="005401E8"/>
    <w:rsid w:val="0054056C"/>
    <w:rsid w:val="00540A79"/>
    <w:rsid w:val="005430E6"/>
    <w:rsid w:val="00543DA4"/>
    <w:rsid w:val="0054597E"/>
    <w:rsid w:val="00545C22"/>
    <w:rsid w:val="00552915"/>
    <w:rsid w:val="00553FF2"/>
    <w:rsid w:val="00556125"/>
    <w:rsid w:val="00556B55"/>
    <w:rsid w:val="00557D2F"/>
    <w:rsid w:val="0056072C"/>
    <w:rsid w:val="005617F9"/>
    <w:rsid w:val="0056313F"/>
    <w:rsid w:val="00565BE9"/>
    <w:rsid w:val="00566541"/>
    <w:rsid w:val="00566C50"/>
    <w:rsid w:val="00571653"/>
    <w:rsid w:val="005732B5"/>
    <w:rsid w:val="00574F6E"/>
    <w:rsid w:val="00576685"/>
    <w:rsid w:val="00576910"/>
    <w:rsid w:val="00583DA8"/>
    <w:rsid w:val="005844C7"/>
    <w:rsid w:val="00593447"/>
    <w:rsid w:val="0059407E"/>
    <w:rsid w:val="00595138"/>
    <w:rsid w:val="00597691"/>
    <w:rsid w:val="00597BB3"/>
    <w:rsid w:val="005A46DE"/>
    <w:rsid w:val="005A4E32"/>
    <w:rsid w:val="005A6065"/>
    <w:rsid w:val="005A62ED"/>
    <w:rsid w:val="005B489F"/>
    <w:rsid w:val="005B52DF"/>
    <w:rsid w:val="005B692C"/>
    <w:rsid w:val="005C34CE"/>
    <w:rsid w:val="005C3CEF"/>
    <w:rsid w:val="005C4B81"/>
    <w:rsid w:val="005C4C5D"/>
    <w:rsid w:val="005C6F17"/>
    <w:rsid w:val="005C7C85"/>
    <w:rsid w:val="005D2A97"/>
    <w:rsid w:val="005D38F2"/>
    <w:rsid w:val="005D3ED3"/>
    <w:rsid w:val="005E2F8A"/>
    <w:rsid w:val="005E5792"/>
    <w:rsid w:val="005E61BF"/>
    <w:rsid w:val="005E733F"/>
    <w:rsid w:val="005F36B9"/>
    <w:rsid w:val="006028CA"/>
    <w:rsid w:val="00605790"/>
    <w:rsid w:val="00611556"/>
    <w:rsid w:val="006126EC"/>
    <w:rsid w:val="006145F5"/>
    <w:rsid w:val="00623AB6"/>
    <w:rsid w:val="00630930"/>
    <w:rsid w:val="00633420"/>
    <w:rsid w:val="00633AB0"/>
    <w:rsid w:val="0063434A"/>
    <w:rsid w:val="006355F5"/>
    <w:rsid w:val="00636B1C"/>
    <w:rsid w:val="006502EF"/>
    <w:rsid w:val="00651334"/>
    <w:rsid w:val="006537D9"/>
    <w:rsid w:val="0065552C"/>
    <w:rsid w:val="00655A3B"/>
    <w:rsid w:val="00664505"/>
    <w:rsid w:val="00665ECE"/>
    <w:rsid w:val="00666066"/>
    <w:rsid w:val="006674E0"/>
    <w:rsid w:val="00667E45"/>
    <w:rsid w:val="0067008B"/>
    <w:rsid w:val="00671117"/>
    <w:rsid w:val="00672C35"/>
    <w:rsid w:val="006824BD"/>
    <w:rsid w:val="006841DB"/>
    <w:rsid w:val="006843EA"/>
    <w:rsid w:val="0068696A"/>
    <w:rsid w:val="00686AF4"/>
    <w:rsid w:val="00693061"/>
    <w:rsid w:val="00695EA4"/>
    <w:rsid w:val="006A0977"/>
    <w:rsid w:val="006A2E99"/>
    <w:rsid w:val="006A7FB1"/>
    <w:rsid w:val="006B1CEF"/>
    <w:rsid w:val="006B2282"/>
    <w:rsid w:val="006B6B6E"/>
    <w:rsid w:val="006B6E70"/>
    <w:rsid w:val="006B78AC"/>
    <w:rsid w:val="006D4BFD"/>
    <w:rsid w:val="006E16F1"/>
    <w:rsid w:val="006E3AF9"/>
    <w:rsid w:val="006E4F11"/>
    <w:rsid w:val="006E5A5D"/>
    <w:rsid w:val="006E79CE"/>
    <w:rsid w:val="006E7D9F"/>
    <w:rsid w:val="006F1029"/>
    <w:rsid w:val="0070358C"/>
    <w:rsid w:val="0070365E"/>
    <w:rsid w:val="00705C61"/>
    <w:rsid w:val="007113F5"/>
    <w:rsid w:val="007114EE"/>
    <w:rsid w:val="00713748"/>
    <w:rsid w:val="007144D8"/>
    <w:rsid w:val="00722A00"/>
    <w:rsid w:val="00722DE8"/>
    <w:rsid w:val="007242B2"/>
    <w:rsid w:val="0072777A"/>
    <w:rsid w:val="00731008"/>
    <w:rsid w:val="00740179"/>
    <w:rsid w:val="007415A4"/>
    <w:rsid w:val="00743EB5"/>
    <w:rsid w:val="00745502"/>
    <w:rsid w:val="0075357E"/>
    <w:rsid w:val="007544B9"/>
    <w:rsid w:val="0075554B"/>
    <w:rsid w:val="007635F2"/>
    <w:rsid w:val="00763967"/>
    <w:rsid w:val="00763BC4"/>
    <w:rsid w:val="007715DF"/>
    <w:rsid w:val="00773F16"/>
    <w:rsid w:val="00773F5A"/>
    <w:rsid w:val="00775D30"/>
    <w:rsid w:val="0078248D"/>
    <w:rsid w:val="0078249E"/>
    <w:rsid w:val="00782DB8"/>
    <w:rsid w:val="00783396"/>
    <w:rsid w:val="0078359E"/>
    <w:rsid w:val="00783ED7"/>
    <w:rsid w:val="0078613E"/>
    <w:rsid w:val="00786287"/>
    <w:rsid w:val="007871F3"/>
    <w:rsid w:val="0078765C"/>
    <w:rsid w:val="00790AA4"/>
    <w:rsid w:val="007954C5"/>
    <w:rsid w:val="00797070"/>
    <w:rsid w:val="007A6741"/>
    <w:rsid w:val="007A7109"/>
    <w:rsid w:val="007A72F2"/>
    <w:rsid w:val="007B33C4"/>
    <w:rsid w:val="007C3ABD"/>
    <w:rsid w:val="007C42F1"/>
    <w:rsid w:val="007C4495"/>
    <w:rsid w:val="007C475D"/>
    <w:rsid w:val="007C63D5"/>
    <w:rsid w:val="007C651F"/>
    <w:rsid w:val="007C713C"/>
    <w:rsid w:val="007D2951"/>
    <w:rsid w:val="007D477A"/>
    <w:rsid w:val="007D5B81"/>
    <w:rsid w:val="007D7E18"/>
    <w:rsid w:val="007E0FB7"/>
    <w:rsid w:val="007E1479"/>
    <w:rsid w:val="007E20E1"/>
    <w:rsid w:val="007E35CD"/>
    <w:rsid w:val="007E3656"/>
    <w:rsid w:val="007E6F26"/>
    <w:rsid w:val="007E79BE"/>
    <w:rsid w:val="007F5890"/>
    <w:rsid w:val="007F68EA"/>
    <w:rsid w:val="00802A18"/>
    <w:rsid w:val="008035A9"/>
    <w:rsid w:val="00804BB6"/>
    <w:rsid w:val="00806190"/>
    <w:rsid w:val="00811C6D"/>
    <w:rsid w:val="00812D27"/>
    <w:rsid w:val="00815310"/>
    <w:rsid w:val="00816922"/>
    <w:rsid w:val="008269E4"/>
    <w:rsid w:val="00832CA7"/>
    <w:rsid w:val="00833C31"/>
    <w:rsid w:val="008367C9"/>
    <w:rsid w:val="0083773E"/>
    <w:rsid w:val="00842E8E"/>
    <w:rsid w:val="00843220"/>
    <w:rsid w:val="00843528"/>
    <w:rsid w:val="008435E8"/>
    <w:rsid w:val="00844AE1"/>
    <w:rsid w:val="00844D86"/>
    <w:rsid w:val="008505EC"/>
    <w:rsid w:val="00850FE6"/>
    <w:rsid w:val="008537C7"/>
    <w:rsid w:val="008573F1"/>
    <w:rsid w:val="00860A30"/>
    <w:rsid w:val="00863BCE"/>
    <w:rsid w:val="00867AF0"/>
    <w:rsid w:val="00871CAD"/>
    <w:rsid w:val="0087273E"/>
    <w:rsid w:val="008764C4"/>
    <w:rsid w:val="00876569"/>
    <w:rsid w:val="00877172"/>
    <w:rsid w:val="00886A9C"/>
    <w:rsid w:val="008977FF"/>
    <w:rsid w:val="008A01DB"/>
    <w:rsid w:val="008A1BDA"/>
    <w:rsid w:val="008B2948"/>
    <w:rsid w:val="008B51A8"/>
    <w:rsid w:val="008C3F40"/>
    <w:rsid w:val="008D2509"/>
    <w:rsid w:val="008E68BA"/>
    <w:rsid w:val="008E6FBC"/>
    <w:rsid w:val="008F0A3D"/>
    <w:rsid w:val="008F1B4D"/>
    <w:rsid w:val="008F3D32"/>
    <w:rsid w:val="008F40E5"/>
    <w:rsid w:val="008F6335"/>
    <w:rsid w:val="008F6F7B"/>
    <w:rsid w:val="00901AE2"/>
    <w:rsid w:val="00912873"/>
    <w:rsid w:val="009166B6"/>
    <w:rsid w:val="00916FD2"/>
    <w:rsid w:val="009179BD"/>
    <w:rsid w:val="00920A77"/>
    <w:rsid w:val="00921476"/>
    <w:rsid w:val="009272E3"/>
    <w:rsid w:val="009326A6"/>
    <w:rsid w:val="00932E5F"/>
    <w:rsid w:val="00936FA0"/>
    <w:rsid w:val="00942991"/>
    <w:rsid w:val="009436C5"/>
    <w:rsid w:val="00945DE4"/>
    <w:rsid w:val="00947D5B"/>
    <w:rsid w:val="00956918"/>
    <w:rsid w:val="0096216F"/>
    <w:rsid w:val="009639AB"/>
    <w:rsid w:val="009672E5"/>
    <w:rsid w:val="009673E4"/>
    <w:rsid w:val="00967F6A"/>
    <w:rsid w:val="009709D8"/>
    <w:rsid w:val="009730C4"/>
    <w:rsid w:val="00973B9C"/>
    <w:rsid w:val="00975C1D"/>
    <w:rsid w:val="00977639"/>
    <w:rsid w:val="00991FD9"/>
    <w:rsid w:val="00992635"/>
    <w:rsid w:val="00992DFF"/>
    <w:rsid w:val="00994DE5"/>
    <w:rsid w:val="009A0471"/>
    <w:rsid w:val="009A153C"/>
    <w:rsid w:val="009A3EA0"/>
    <w:rsid w:val="009A511D"/>
    <w:rsid w:val="009A7DEA"/>
    <w:rsid w:val="009B2A39"/>
    <w:rsid w:val="009B3CBE"/>
    <w:rsid w:val="009C13A7"/>
    <w:rsid w:val="009C49C6"/>
    <w:rsid w:val="009C62A2"/>
    <w:rsid w:val="009D4502"/>
    <w:rsid w:val="009E1E31"/>
    <w:rsid w:val="009E4660"/>
    <w:rsid w:val="009E62D9"/>
    <w:rsid w:val="009F07F3"/>
    <w:rsid w:val="009F2BAA"/>
    <w:rsid w:val="009F5175"/>
    <w:rsid w:val="009F7AC4"/>
    <w:rsid w:val="00A022AA"/>
    <w:rsid w:val="00A0282E"/>
    <w:rsid w:val="00A02844"/>
    <w:rsid w:val="00A04D30"/>
    <w:rsid w:val="00A05442"/>
    <w:rsid w:val="00A17F0F"/>
    <w:rsid w:val="00A203A1"/>
    <w:rsid w:val="00A23EFA"/>
    <w:rsid w:val="00A34D3B"/>
    <w:rsid w:val="00A35246"/>
    <w:rsid w:val="00A37D23"/>
    <w:rsid w:val="00A40977"/>
    <w:rsid w:val="00A509DF"/>
    <w:rsid w:val="00A51B35"/>
    <w:rsid w:val="00A53C51"/>
    <w:rsid w:val="00A566F4"/>
    <w:rsid w:val="00A56BD9"/>
    <w:rsid w:val="00A57B01"/>
    <w:rsid w:val="00A57B9A"/>
    <w:rsid w:val="00A60B7F"/>
    <w:rsid w:val="00A61DD6"/>
    <w:rsid w:val="00A62E11"/>
    <w:rsid w:val="00A62F13"/>
    <w:rsid w:val="00A66335"/>
    <w:rsid w:val="00A71667"/>
    <w:rsid w:val="00A748C8"/>
    <w:rsid w:val="00A77F18"/>
    <w:rsid w:val="00A8270F"/>
    <w:rsid w:val="00A84EA8"/>
    <w:rsid w:val="00A85A52"/>
    <w:rsid w:val="00A874AF"/>
    <w:rsid w:val="00A91177"/>
    <w:rsid w:val="00A93480"/>
    <w:rsid w:val="00A968CD"/>
    <w:rsid w:val="00AA0CDC"/>
    <w:rsid w:val="00AA32D3"/>
    <w:rsid w:val="00AA423C"/>
    <w:rsid w:val="00AB27E1"/>
    <w:rsid w:val="00AC0174"/>
    <w:rsid w:val="00AC2F12"/>
    <w:rsid w:val="00AC3720"/>
    <w:rsid w:val="00AC53EC"/>
    <w:rsid w:val="00AC5C9F"/>
    <w:rsid w:val="00AC5EA3"/>
    <w:rsid w:val="00AD0F75"/>
    <w:rsid w:val="00AD4A88"/>
    <w:rsid w:val="00AE0D42"/>
    <w:rsid w:val="00AE15C7"/>
    <w:rsid w:val="00AE55F8"/>
    <w:rsid w:val="00AF452B"/>
    <w:rsid w:val="00AF565C"/>
    <w:rsid w:val="00B044B6"/>
    <w:rsid w:val="00B05217"/>
    <w:rsid w:val="00B0662E"/>
    <w:rsid w:val="00B06B0D"/>
    <w:rsid w:val="00B119C3"/>
    <w:rsid w:val="00B139F9"/>
    <w:rsid w:val="00B13F16"/>
    <w:rsid w:val="00B20ACF"/>
    <w:rsid w:val="00B21352"/>
    <w:rsid w:val="00B21CCB"/>
    <w:rsid w:val="00B23C7F"/>
    <w:rsid w:val="00B25B5C"/>
    <w:rsid w:val="00B351CF"/>
    <w:rsid w:val="00B411AA"/>
    <w:rsid w:val="00B44D44"/>
    <w:rsid w:val="00B452A7"/>
    <w:rsid w:val="00B50D25"/>
    <w:rsid w:val="00B51481"/>
    <w:rsid w:val="00B5395A"/>
    <w:rsid w:val="00B54B38"/>
    <w:rsid w:val="00B55B2A"/>
    <w:rsid w:val="00B5680D"/>
    <w:rsid w:val="00B6446A"/>
    <w:rsid w:val="00B64867"/>
    <w:rsid w:val="00B65503"/>
    <w:rsid w:val="00B65572"/>
    <w:rsid w:val="00B664B5"/>
    <w:rsid w:val="00B7158E"/>
    <w:rsid w:val="00B73A3B"/>
    <w:rsid w:val="00B75EBC"/>
    <w:rsid w:val="00B80C0C"/>
    <w:rsid w:val="00B8549C"/>
    <w:rsid w:val="00B854E0"/>
    <w:rsid w:val="00B87AB7"/>
    <w:rsid w:val="00B922DD"/>
    <w:rsid w:val="00B9291E"/>
    <w:rsid w:val="00B93030"/>
    <w:rsid w:val="00B9485B"/>
    <w:rsid w:val="00BA0136"/>
    <w:rsid w:val="00BA50E8"/>
    <w:rsid w:val="00BA72E8"/>
    <w:rsid w:val="00BB1635"/>
    <w:rsid w:val="00BB43FF"/>
    <w:rsid w:val="00BC34CB"/>
    <w:rsid w:val="00BC6BE7"/>
    <w:rsid w:val="00BC7409"/>
    <w:rsid w:val="00BC7782"/>
    <w:rsid w:val="00BD17EF"/>
    <w:rsid w:val="00BD6D13"/>
    <w:rsid w:val="00BE4C95"/>
    <w:rsid w:val="00BE6826"/>
    <w:rsid w:val="00BE6A8C"/>
    <w:rsid w:val="00BF0BA3"/>
    <w:rsid w:val="00BF14AA"/>
    <w:rsid w:val="00BF6979"/>
    <w:rsid w:val="00C02BD2"/>
    <w:rsid w:val="00C03405"/>
    <w:rsid w:val="00C07402"/>
    <w:rsid w:val="00C1351F"/>
    <w:rsid w:val="00C1442F"/>
    <w:rsid w:val="00C154C9"/>
    <w:rsid w:val="00C1773D"/>
    <w:rsid w:val="00C26B1F"/>
    <w:rsid w:val="00C26B2B"/>
    <w:rsid w:val="00C27D21"/>
    <w:rsid w:val="00C468C8"/>
    <w:rsid w:val="00C532AF"/>
    <w:rsid w:val="00C5717E"/>
    <w:rsid w:val="00C57D12"/>
    <w:rsid w:val="00C6231F"/>
    <w:rsid w:val="00C63441"/>
    <w:rsid w:val="00C63E17"/>
    <w:rsid w:val="00C65BB9"/>
    <w:rsid w:val="00C72A8A"/>
    <w:rsid w:val="00C746BA"/>
    <w:rsid w:val="00C759F6"/>
    <w:rsid w:val="00C75C42"/>
    <w:rsid w:val="00C77E70"/>
    <w:rsid w:val="00C81095"/>
    <w:rsid w:val="00C8221D"/>
    <w:rsid w:val="00C850A9"/>
    <w:rsid w:val="00C85F01"/>
    <w:rsid w:val="00C86689"/>
    <w:rsid w:val="00C8775A"/>
    <w:rsid w:val="00C921E5"/>
    <w:rsid w:val="00C9315D"/>
    <w:rsid w:val="00C932F7"/>
    <w:rsid w:val="00C93937"/>
    <w:rsid w:val="00CA5DE9"/>
    <w:rsid w:val="00CB1967"/>
    <w:rsid w:val="00CB39D1"/>
    <w:rsid w:val="00CB6E66"/>
    <w:rsid w:val="00CB7103"/>
    <w:rsid w:val="00CB721B"/>
    <w:rsid w:val="00CD077F"/>
    <w:rsid w:val="00CD300E"/>
    <w:rsid w:val="00CD7E8F"/>
    <w:rsid w:val="00CE07A8"/>
    <w:rsid w:val="00CE4E21"/>
    <w:rsid w:val="00CE7A11"/>
    <w:rsid w:val="00CF0016"/>
    <w:rsid w:val="00CF1167"/>
    <w:rsid w:val="00CF385E"/>
    <w:rsid w:val="00CF7056"/>
    <w:rsid w:val="00CF7C78"/>
    <w:rsid w:val="00D05BDC"/>
    <w:rsid w:val="00D11269"/>
    <w:rsid w:val="00D127FD"/>
    <w:rsid w:val="00D14368"/>
    <w:rsid w:val="00D160C4"/>
    <w:rsid w:val="00D20848"/>
    <w:rsid w:val="00D21F03"/>
    <w:rsid w:val="00D2691D"/>
    <w:rsid w:val="00D26BBB"/>
    <w:rsid w:val="00D27788"/>
    <w:rsid w:val="00D31150"/>
    <w:rsid w:val="00D355FE"/>
    <w:rsid w:val="00D35873"/>
    <w:rsid w:val="00D369A3"/>
    <w:rsid w:val="00D40904"/>
    <w:rsid w:val="00D40CB0"/>
    <w:rsid w:val="00D418E5"/>
    <w:rsid w:val="00D43BCE"/>
    <w:rsid w:val="00D50539"/>
    <w:rsid w:val="00D506A9"/>
    <w:rsid w:val="00D51748"/>
    <w:rsid w:val="00D52286"/>
    <w:rsid w:val="00D554D1"/>
    <w:rsid w:val="00D56A9F"/>
    <w:rsid w:val="00D60577"/>
    <w:rsid w:val="00D63EF0"/>
    <w:rsid w:val="00D665FF"/>
    <w:rsid w:val="00D67B86"/>
    <w:rsid w:val="00D71E64"/>
    <w:rsid w:val="00D778EB"/>
    <w:rsid w:val="00D839C8"/>
    <w:rsid w:val="00D859B9"/>
    <w:rsid w:val="00D85A1F"/>
    <w:rsid w:val="00D866F8"/>
    <w:rsid w:val="00D8729C"/>
    <w:rsid w:val="00D90FC1"/>
    <w:rsid w:val="00D91267"/>
    <w:rsid w:val="00D9446A"/>
    <w:rsid w:val="00D95EDD"/>
    <w:rsid w:val="00D96FC7"/>
    <w:rsid w:val="00D97134"/>
    <w:rsid w:val="00DA13CF"/>
    <w:rsid w:val="00DA19FF"/>
    <w:rsid w:val="00DA3536"/>
    <w:rsid w:val="00DA46E1"/>
    <w:rsid w:val="00DA600F"/>
    <w:rsid w:val="00DB3EA8"/>
    <w:rsid w:val="00DC17FD"/>
    <w:rsid w:val="00DC1BAC"/>
    <w:rsid w:val="00DC3060"/>
    <w:rsid w:val="00DE1373"/>
    <w:rsid w:val="00DE1906"/>
    <w:rsid w:val="00DE1E58"/>
    <w:rsid w:val="00DE4B62"/>
    <w:rsid w:val="00DE51BD"/>
    <w:rsid w:val="00DE62CC"/>
    <w:rsid w:val="00DE7E7B"/>
    <w:rsid w:val="00DF0A17"/>
    <w:rsid w:val="00DF2B17"/>
    <w:rsid w:val="00DF3261"/>
    <w:rsid w:val="00DF3F20"/>
    <w:rsid w:val="00DF4DA3"/>
    <w:rsid w:val="00DF5A3A"/>
    <w:rsid w:val="00E00515"/>
    <w:rsid w:val="00E02681"/>
    <w:rsid w:val="00E04A04"/>
    <w:rsid w:val="00E05499"/>
    <w:rsid w:val="00E115BA"/>
    <w:rsid w:val="00E144BD"/>
    <w:rsid w:val="00E17654"/>
    <w:rsid w:val="00E17D16"/>
    <w:rsid w:val="00E233C8"/>
    <w:rsid w:val="00E35244"/>
    <w:rsid w:val="00E361BE"/>
    <w:rsid w:val="00E4567A"/>
    <w:rsid w:val="00E52457"/>
    <w:rsid w:val="00E54AE5"/>
    <w:rsid w:val="00E562BC"/>
    <w:rsid w:val="00E610B0"/>
    <w:rsid w:val="00E63963"/>
    <w:rsid w:val="00E65E3B"/>
    <w:rsid w:val="00E6654A"/>
    <w:rsid w:val="00E718A4"/>
    <w:rsid w:val="00E71FC0"/>
    <w:rsid w:val="00E82051"/>
    <w:rsid w:val="00E85EAF"/>
    <w:rsid w:val="00E86156"/>
    <w:rsid w:val="00E902A4"/>
    <w:rsid w:val="00E92CB7"/>
    <w:rsid w:val="00E93256"/>
    <w:rsid w:val="00E94322"/>
    <w:rsid w:val="00E96E6D"/>
    <w:rsid w:val="00EA2B08"/>
    <w:rsid w:val="00EA7BCA"/>
    <w:rsid w:val="00EB1911"/>
    <w:rsid w:val="00EB22F1"/>
    <w:rsid w:val="00EB2F41"/>
    <w:rsid w:val="00EB4376"/>
    <w:rsid w:val="00EC1266"/>
    <w:rsid w:val="00EC1650"/>
    <w:rsid w:val="00EC7383"/>
    <w:rsid w:val="00ED13C4"/>
    <w:rsid w:val="00ED1F60"/>
    <w:rsid w:val="00ED5484"/>
    <w:rsid w:val="00ED6666"/>
    <w:rsid w:val="00EE5F60"/>
    <w:rsid w:val="00EE6224"/>
    <w:rsid w:val="00EE6D96"/>
    <w:rsid w:val="00EE7E5E"/>
    <w:rsid w:val="00EF0380"/>
    <w:rsid w:val="00EF6E13"/>
    <w:rsid w:val="00F00686"/>
    <w:rsid w:val="00F01F81"/>
    <w:rsid w:val="00F06B56"/>
    <w:rsid w:val="00F103D6"/>
    <w:rsid w:val="00F10831"/>
    <w:rsid w:val="00F124A5"/>
    <w:rsid w:val="00F1394F"/>
    <w:rsid w:val="00F1742C"/>
    <w:rsid w:val="00F33A4A"/>
    <w:rsid w:val="00F3474F"/>
    <w:rsid w:val="00F34FC7"/>
    <w:rsid w:val="00F359A4"/>
    <w:rsid w:val="00F367A7"/>
    <w:rsid w:val="00F37F6E"/>
    <w:rsid w:val="00F4711D"/>
    <w:rsid w:val="00F4764E"/>
    <w:rsid w:val="00F47978"/>
    <w:rsid w:val="00F50322"/>
    <w:rsid w:val="00F50C64"/>
    <w:rsid w:val="00F52A86"/>
    <w:rsid w:val="00F52CF3"/>
    <w:rsid w:val="00F53B2F"/>
    <w:rsid w:val="00F53E14"/>
    <w:rsid w:val="00F54C30"/>
    <w:rsid w:val="00F550B6"/>
    <w:rsid w:val="00F553FC"/>
    <w:rsid w:val="00F62B1D"/>
    <w:rsid w:val="00F661D3"/>
    <w:rsid w:val="00F76AFF"/>
    <w:rsid w:val="00F80C5C"/>
    <w:rsid w:val="00F81A47"/>
    <w:rsid w:val="00F82D94"/>
    <w:rsid w:val="00F85617"/>
    <w:rsid w:val="00F86FAF"/>
    <w:rsid w:val="00F907FB"/>
    <w:rsid w:val="00F90EFC"/>
    <w:rsid w:val="00F932D0"/>
    <w:rsid w:val="00F9383C"/>
    <w:rsid w:val="00F9737B"/>
    <w:rsid w:val="00FA0F0F"/>
    <w:rsid w:val="00FA13BD"/>
    <w:rsid w:val="00FA20C6"/>
    <w:rsid w:val="00FA3E80"/>
    <w:rsid w:val="00FA494D"/>
    <w:rsid w:val="00FA6215"/>
    <w:rsid w:val="00FA7C3D"/>
    <w:rsid w:val="00FB07E9"/>
    <w:rsid w:val="00FB3EBF"/>
    <w:rsid w:val="00FB4762"/>
    <w:rsid w:val="00FB4C71"/>
    <w:rsid w:val="00FB6549"/>
    <w:rsid w:val="00FB6F1C"/>
    <w:rsid w:val="00FC48A3"/>
    <w:rsid w:val="00FC4D22"/>
    <w:rsid w:val="00FC5898"/>
    <w:rsid w:val="00FC7D39"/>
    <w:rsid w:val="00FD03AB"/>
    <w:rsid w:val="00FE012C"/>
    <w:rsid w:val="00FE2153"/>
    <w:rsid w:val="00FE3F7B"/>
    <w:rsid w:val="00FF2D8F"/>
    <w:rsid w:val="00FF3C89"/>
    <w:rsid w:val="00FF6CF4"/>
    <w:rsid w:val="00FF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FBC"/>
    <w:pPr>
      <w:widowControl w:val="0"/>
    </w:pPr>
    <w:rPr>
      <w:rFonts w:ascii="Courier New" w:eastAsia="Courier New" w:hAnsi="Courier New" w:cs="Courier New"/>
      <w:color w:val="000000"/>
      <w:sz w:val="24"/>
      <w:szCs w:val="24"/>
      <w:lang w:val="vi-VN" w:eastAsia="vi-VN"/>
    </w:rPr>
  </w:style>
  <w:style w:type="paragraph" w:styleId="Heading1">
    <w:name w:val="heading 1"/>
    <w:basedOn w:val="Normal"/>
    <w:next w:val="Normal"/>
    <w:qFormat/>
    <w:rsid w:val="00384C4B"/>
    <w:pPr>
      <w:keepNext/>
      <w:widowControl/>
      <w:spacing w:before="240" w:after="60"/>
      <w:outlineLvl w:val="0"/>
    </w:pPr>
    <w:rPr>
      <w:rFonts w:ascii="Arial" w:eastAsia="Times New Roman" w:hAnsi="Arial" w:cs="Arial"/>
      <w:b/>
      <w:bCs/>
      <w:color w:val="auto"/>
      <w:kern w:val="32"/>
      <w:sz w:val="32"/>
      <w:szCs w:val="32"/>
      <w:lang w:val="en-IN" w:eastAsia="en-IN"/>
    </w:rPr>
  </w:style>
  <w:style w:type="paragraph" w:styleId="Heading3">
    <w:name w:val="heading 3"/>
    <w:basedOn w:val="Normal"/>
    <w:next w:val="Normal"/>
    <w:qFormat/>
    <w:rsid w:val="001C43A9"/>
    <w:pPr>
      <w:keepNext/>
      <w:spacing w:before="240" w:after="60"/>
      <w:outlineLvl w:val="2"/>
    </w:pPr>
    <w:rPr>
      <w:rFonts w:ascii="Arial" w:hAnsi="Arial" w:cs="Arial"/>
      <w:b/>
      <w:bCs/>
      <w:sz w:val="26"/>
      <w:szCs w:val="26"/>
    </w:rPr>
  </w:style>
  <w:style w:type="paragraph" w:styleId="Heading7">
    <w:name w:val="heading 7"/>
    <w:basedOn w:val="Normal"/>
    <w:next w:val="Normal"/>
    <w:link w:val="Heading7Char"/>
    <w:semiHidden/>
    <w:unhideWhenUsed/>
    <w:qFormat/>
    <w:rsid w:val="00EF0380"/>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84C4B"/>
    <w:pPr>
      <w:widowControl/>
      <w:spacing w:after="120" w:line="480" w:lineRule="auto"/>
    </w:pPr>
    <w:rPr>
      <w:rFonts w:ascii=".VnTime" w:eastAsia="Times New Roman" w:hAnsi=".VnTime" w:cs="Times New Roman"/>
      <w:color w:val="auto"/>
      <w:sz w:val="28"/>
      <w:szCs w:val="28"/>
      <w:lang w:val="en-IN" w:eastAsia="en-IN"/>
    </w:rPr>
  </w:style>
  <w:style w:type="character" w:styleId="PageNumber">
    <w:name w:val="page number"/>
    <w:basedOn w:val="DefaultParagraphFont"/>
    <w:rsid w:val="003C27EB"/>
  </w:style>
  <w:style w:type="paragraph" w:styleId="NormalWeb">
    <w:name w:val="Normal (Web)"/>
    <w:basedOn w:val="Normal"/>
    <w:uiPriority w:val="99"/>
    <w:rsid w:val="003C27EB"/>
    <w:pPr>
      <w:widowControl/>
      <w:spacing w:before="100" w:beforeAutospacing="1" w:after="100" w:afterAutospacing="1"/>
    </w:pPr>
    <w:rPr>
      <w:rFonts w:ascii="Times New Roman" w:eastAsia="Times New Roman" w:hAnsi="Times New Roman" w:cs="Times New Roman"/>
      <w:color w:val="auto"/>
      <w:lang w:val="en-US" w:eastAsia="en-US"/>
    </w:rPr>
  </w:style>
  <w:style w:type="paragraph" w:customStyle="1" w:styleId="nidungVB">
    <w:name w:val="nội dung VB"/>
    <w:basedOn w:val="Normal"/>
    <w:rsid w:val="001E080C"/>
    <w:pPr>
      <w:spacing w:after="120" w:line="400" w:lineRule="atLeast"/>
      <w:ind w:firstLine="567"/>
      <w:jc w:val="both"/>
    </w:pPr>
    <w:rPr>
      <w:rFonts w:ascii="Times New Roman" w:eastAsia="Times New Roman" w:hAnsi="Times New Roman" w:cs="Times New Roman"/>
      <w:color w:val="auto"/>
      <w:sz w:val="28"/>
      <w:szCs w:val="28"/>
      <w:lang w:val="en-US" w:eastAsia="en-US"/>
    </w:rPr>
  </w:style>
  <w:style w:type="paragraph" w:styleId="BodyText">
    <w:name w:val="Body Text"/>
    <w:basedOn w:val="Normal"/>
    <w:link w:val="BodyTextChar"/>
    <w:rsid w:val="001C43A9"/>
    <w:pPr>
      <w:spacing w:after="120"/>
    </w:pPr>
  </w:style>
  <w:style w:type="paragraph" w:customStyle="1" w:styleId="Char">
    <w:name w:val="Char"/>
    <w:basedOn w:val="Normal"/>
    <w:autoRedefine/>
    <w:rsid w:val="001C43A9"/>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B87AB7"/>
    <w:pPr>
      <w:widowControl/>
      <w:spacing w:line="360" w:lineRule="auto"/>
      <w:ind w:left="720"/>
      <w:contextualSpacing/>
    </w:pPr>
    <w:rPr>
      <w:rFonts w:ascii="VNI-Times" w:eastAsia="Calibri" w:hAnsi="VNI-Times" w:cs="Times New Roman"/>
      <w:color w:val="auto"/>
      <w:sz w:val="28"/>
      <w:szCs w:val="26"/>
      <w:lang w:val="en-US" w:eastAsia="en-US"/>
    </w:rPr>
  </w:style>
  <w:style w:type="paragraph" w:styleId="Footer">
    <w:name w:val="footer"/>
    <w:basedOn w:val="Normal"/>
    <w:rsid w:val="009639AB"/>
    <w:pPr>
      <w:tabs>
        <w:tab w:val="center" w:pos="4320"/>
        <w:tab w:val="right" w:pos="8640"/>
      </w:tabs>
    </w:pPr>
  </w:style>
  <w:style w:type="paragraph" w:styleId="BodyTextIndent3">
    <w:name w:val="Body Text Indent 3"/>
    <w:basedOn w:val="Normal"/>
    <w:link w:val="BodyTextIndent3Char"/>
    <w:rsid w:val="00260699"/>
    <w:pPr>
      <w:spacing w:after="120"/>
      <w:ind w:left="283"/>
    </w:pPr>
    <w:rPr>
      <w:sz w:val="16"/>
      <w:szCs w:val="16"/>
    </w:rPr>
  </w:style>
  <w:style w:type="character" w:customStyle="1" w:styleId="BodyTextIndent3Char">
    <w:name w:val="Body Text Indent 3 Char"/>
    <w:basedOn w:val="DefaultParagraphFont"/>
    <w:link w:val="BodyTextIndent3"/>
    <w:rsid w:val="00260699"/>
    <w:rPr>
      <w:rFonts w:ascii="Courier New" w:eastAsia="Courier New" w:hAnsi="Courier New" w:cs="Courier New"/>
      <w:color w:val="000000"/>
      <w:sz w:val="16"/>
      <w:szCs w:val="16"/>
      <w:lang w:val="vi-VN" w:eastAsia="vi-VN"/>
    </w:rPr>
  </w:style>
  <w:style w:type="character" w:customStyle="1" w:styleId="BodyTextChar">
    <w:name w:val="Body Text Char"/>
    <w:link w:val="BodyText"/>
    <w:rsid w:val="003C3FF9"/>
    <w:rPr>
      <w:rFonts w:ascii="Courier New" w:eastAsia="Courier New" w:hAnsi="Courier New" w:cs="Courier New"/>
      <w:color w:val="000000"/>
      <w:sz w:val="24"/>
      <w:szCs w:val="24"/>
      <w:lang w:val="vi-VN" w:eastAsia="vi-VN"/>
    </w:rPr>
  </w:style>
  <w:style w:type="character" w:customStyle="1" w:styleId="BodyTextChar1">
    <w:name w:val="Body Text Char1"/>
    <w:uiPriority w:val="99"/>
    <w:rsid w:val="00231A25"/>
    <w:rPr>
      <w:rFonts w:ascii="Times New Roman" w:hAnsi="Times New Roman" w:cs="Times New Roman"/>
      <w:sz w:val="26"/>
      <w:szCs w:val="26"/>
      <w:u w:val="none"/>
    </w:rPr>
  </w:style>
  <w:style w:type="paragraph" w:styleId="Header">
    <w:name w:val="header"/>
    <w:basedOn w:val="Normal"/>
    <w:link w:val="HeaderChar"/>
    <w:uiPriority w:val="99"/>
    <w:rsid w:val="006A0977"/>
    <w:pPr>
      <w:tabs>
        <w:tab w:val="center" w:pos="4680"/>
        <w:tab w:val="right" w:pos="9360"/>
      </w:tabs>
    </w:pPr>
  </w:style>
  <w:style w:type="character" w:customStyle="1" w:styleId="HeaderChar">
    <w:name w:val="Header Char"/>
    <w:basedOn w:val="DefaultParagraphFont"/>
    <w:link w:val="Header"/>
    <w:uiPriority w:val="99"/>
    <w:rsid w:val="006A0977"/>
    <w:rPr>
      <w:rFonts w:ascii="Courier New" w:eastAsia="Courier New" w:hAnsi="Courier New" w:cs="Courier New"/>
      <w:color w:val="000000"/>
      <w:sz w:val="24"/>
      <w:szCs w:val="24"/>
      <w:lang w:val="vi-VN" w:eastAsia="vi-VN"/>
    </w:rPr>
  </w:style>
  <w:style w:type="paragraph" w:customStyle="1" w:styleId="CharCharCharChar">
    <w:name w:val="Char Char Char Char"/>
    <w:basedOn w:val="Normal"/>
    <w:rsid w:val="003376BF"/>
    <w:pPr>
      <w:widowControl/>
      <w:spacing w:after="160" w:line="240" w:lineRule="exact"/>
    </w:pPr>
    <w:rPr>
      <w:rFonts w:ascii="Verdana" w:eastAsia="Times New Roman" w:hAnsi="Verdana" w:cs="Times New Roman"/>
      <w:color w:val="auto"/>
      <w:sz w:val="20"/>
      <w:szCs w:val="20"/>
      <w:lang w:val="en-US" w:eastAsia="en-US"/>
    </w:rPr>
  </w:style>
  <w:style w:type="table" w:styleId="TableGrid">
    <w:name w:val="Table Grid"/>
    <w:basedOn w:val="TableNormal"/>
    <w:rsid w:val="00B85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semiHidden/>
    <w:rsid w:val="00EF0380"/>
    <w:rPr>
      <w:rFonts w:asciiTheme="majorHAnsi" w:eastAsiaTheme="majorEastAsia" w:hAnsiTheme="majorHAnsi" w:cstheme="majorBidi"/>
      <w:i/>
      <w:iCs/>
      <w:color w:val="1F4D78" w:themeColor="accent1" w:themeShade="7F"/>
      <w:sz w:val="24"/>
      <w:szCs w:val="24"/>
      <w:lang w:val="vi-VN" w:eastAsia="vi-VN"/>
    </w:rPr>
  </w:style>
  <w:style w:type="character" w:customStyle="1" w:styleId="Vnbnnidung">
    <w:name w:val="Văn bản nội dung_"/>
    <w:link w:val="Vnbnnidung0"/>
    <w:uiPriority w:val="99"/>
    <w:rsid w:val="00E71FC0"/>
  </w:style>
  <w:style w:type="paragraph" w:customStyle="1" w:styleId="Vnbnnidung0">
    <w:name w:val="Văn bản nội dung"/>
    <w:basedOn w:val="Normal"/>
    <w:link w:val="Vnbnnidung"/>
    <w:uiPriority w:val="99"/>
    <w:rsid w:val="00E71FC0"/>
    <w:pPr>
      <w:spacing w:after="100" w:line="264" w:lineRule="auto"/>
      <w:ind w:firstLine="400"/>
    </w:pPr>
    <w:rPr>
      <w:rFonts w:ascii="Times New Roman" w:eastAsia="Times New Roman" w:hAnsi="Times New Roman" w:cs="Times New Roman"/>
      <w:color w:val="auto"/>
      <w:sz w:val="20"/>
      <w:szCs w:val="20"/>
      <w:lang w:val="en-US" w:eastAsia="en-US"/>
    </w:rPr>
  </w:style>
  <w:style w:type="paragraph" w:styleId="BalloonText">
    <w:name w:val="Balloon Text"/>
    <w:basedOn w:val="Normal"/>
    <w:link w:val="BalloonTextChar"/>
    <w:rsid w:val="003850E3"/>
    <w:rPr>
      <w:rFonts w:ascii="Tahoma" w:hAnsi="Tahoma" w:cs="Tahoma"/>
      <w:sz w:val="16"/>
      <w:szCs w:val="16"/>
    </w:rPr>
  </w:style>
  <w:style w:type="character" w:customStyle="1" w:styleId="BalloonTextChar">
    <w:name w:val="Balloon Text Char"/>
    <w:basedOn w:val="DefaultParagraphFont"/>
    <w:link w:val="BalloonText"/>
    <w:rsid w:val="003850E3"/>
    <w:rPr>
      <w:rFonts w:ascii="Tahoma" w:eastAsia="Courier New" w:hAnsi="Tahoma" w:cs="Tahoma"/>
      <w:color w:val="000000"/>
      <w:sz w:val="16"/>
      <w:szCs w:val="16"/>
      <w:lang w:val="vi-VN" w:eastAsia="vi-VN"/>
    </w:rPr>
  </w:style>
  <w:style w:type="paragraph" w:customStyle="1" w:styleId="CharCharCharChar0">
    <w:name w:val="Char Char Char Char"/>
    <w:basedOn w:val="Normal"/>
    <w:rsid w:val="00335791"/>
    <w:pPr>
      <w:widowControl/>
      <w:spacing w:after="160" w:line="240" w:lineRule="exact"/>
    </w:pPr>
    <w:rPr>
      <w:rFonts w:ascii="Arial" w:eastAsia="Times New Roman" w:hAnsi="Arial" w:cs="Times New Roman"/>
      <w:color w:val="auto"/>
      <w:sz w:val="22"/>
      <w:szCs w:val="22"/>
      <w:lang w:val="en-US" w:eastAsia="en-US"/>
    </w:rPr>
  </w:style>
  <w:style w:type="character" w:customStyle="1" w:styleId="apple-converted-space">
    <w:name w:val="apple-converted-space"/>
    <w:rsid w:val="00222E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FBC"/>
    <w:pPr>
      <w:widowControl w:val="0"/>
    </w:pPr>
    <w:rPr>
      <w:rFonts w:ascii="Courier New" w:eastAsia="Courier New" w:hAnsi="Courier New" w:cs="Courier New"/>
      <w:color w:val="000000"/>
      <w:sz w:val="24"/>
      <w:szCs w:val="24"/>
      <w:lang w:val="vi-VN" w:eastAsia="vi-VN"/>
    </w:rPr>
  </w:style>
  <w:style w:type="paragraph" w:styleId="Heading1">
    <w:name w:val="heading 1"/>
    <w:basedOn w:val="Normal"/>
    <w:next w:val="Normal"/>
    <w:qFormat/>
    <w:rsid w:val="00384C4B"/>
    <w:pPr>
      <w:keepNext/>
      <w:widowControl/>
      <w:spacing w:before="240" w:after="60"/>
      <w:outlineLvl w:val="0"/>
    </w:pPr>
    <w:rPr>
      <w:rFonts w:ascii="Arial" w:eastAsia="Times New Roman" w:hAnsi="Arial" w:cs="Arial"/>
      <w:b/>
      <w:bCs/>
      <w:color w:val="auto"/>
      <w:kern w:val="32"/>
      <w:sz w:val="32"/>
      <w:szCs w:val="32"/>
      <w:lang w:val="en-IN" w:eastAsia="en-IN"/>
    </w:rPr>
  </w:style>
  <w:style w:type="paragraph" w:styleId="Heading3">
    <w:name w:val="heading 3"/>
    <w:basedOn w:val="Normal"/>
    <w:next w:val="Normal"/>
    <w:qFormat/>
    <w:rsid w:val="001C43A9"/>
    <w:pPr>
      <w:keepNext/>
      <w:spacing w:before="240" w:after="60"/>
      <w:outlineLvl w:val="2"/>
    </w:pPr>
    <w:rPr>
      <w:rFonts w:ascii="Arial" w:hAnsi="Arial" w:cs="Arial"/>
      <w:b/>
      <w:bCs/>
      <w:sz w:val="26"/>
      <w:szCs w:val="26"/>
    </w:rPr>
  </w:style>
  <w:style w:type="paragraph" w:styleId="Heading7">
    <w:name w:val="heading 7"/>
    <w:basedOn w:val="Normal"/>
    <w:next w:val="Normal"/>
    <w:link w:val="Heading7Char"/>
    <w:semiHidden/>
    <w:unhideWhenUsed/>
    <w:qFormat/>
    <w:rsid w:val="00EF0380"/>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84C4B"/>
    <w:pPr>
      <w:widowControl/>
      <w:spacing w:after="120" w:line="480" w:lineRule="auto"/>
    </w:pPr>
    <w:rPr>
      <w:rFonts w:ascii=".VnTime" w:eastAsia="Times New Roman" w:hAnsi=".VnTime" w:cs="Times New Roman"/>
      <w:color w:val="auto"/>
      <w:sz w:val="28"/>
      <w:szCs w:val="28"/>
      <w:lang w:val="en-IN" w:eastAsia="en-IN"/>
    </w:rPr>
  </w:style>
  <w:style w:type="character" w:styleId="PageNumber">
    <w:name w:val="page number"/>
    <w:basedOn w:val="DefaultParagraphFont"/>
    <w:rsid w:val="003C27EB"/>
  </w:style>
  <w:style w:type="paragraph" w:styleId="NormalWeb">
    <w:name w:val="Normal (Web)"/>
    <w:basedOn w:val="Normal"/>
    <w:uiPriority w:val="99"/>
    <w:rsid w:val="003C27EB"/>
    <w:pPr>
      <w:widowControl/>
      <w:spacing w:before="100" w:beforeAutospacing="1" w:after="100" w:afterAutospacing="1"/>
    </w:pPr>
    <w:rPr>
      <w:rFonts w:ascii="Times New Roman" w:eastAsia="Times New Roman" w:hAnsi="Times New Roman" w:cs="Times New Roman"/>
      <w:color w:val="auto"/>
      <w:lang w:val="en-US" w:eastAsia="en-US"/>
    </w:rPr>
  </w:style>
  <w:style w:type="paragraph" w:customStyle="1" w:styleId="nidungVB">
    <w:name w:val="nội dung VB"/>
    <w:basedOn w:val="Normal"/>
    <w:rsid w:val="001E080C"/>
    <w:pPr>
      <w:spacing w:after="120" w:line="400" w:lineRule="atLeast"/>
      <w:ind w:firstLine="567"/>
      <w:jc w:val="both"/>
    </w:pPr>
    <w:rPr>
      <w:rFonts w:ascii="Times New Roman" w:eastAsia="Times New Roman" w:hAnsi="Times New Roman" w:cs="Times New Roman"/>
      <w:color w:val="auto"/>
      <w:sz w:val="28"/>
      <w:szCs w:val="28"/>
      <w:lang w:val="en-US" w:eastAsia="en-US"/>
    </w:rPr>
  </w:style>
  <w:style w:type="paragraph" w:styleId="BodyText">
    <w:name w:val="Body Text"/>
    <w:basedOn w:val="Normal"/>
    <w:link w:val="BodyTextChar"/>
    <w:rsid w:val="001C43A9"/>
    <w:pPr>
      <w:spacing w:after="120"/>
    </w:pPr>
  </w:style>
  <w:style w:type="paragraph" w:customStyle="1" w:styleId="Char">
    <w:name w:val="Char"/>
    <w:basedOn w:val="Normal"/>
    <w:autoRedefine/>
    <w:rsid w:val="001C43A9"/>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B87AB7"/>
    <w:pPr>
      <w:widowControl/>
      <w:spacing w:line="360" w:lineRule="auto"/>
      <w:ind w:left="720"/>
      <w:contextualSpacing/>
    </w:pPr>
    <w:rPr>
      <w:rFonts w:ascii="VNI-Times" w:eastAsia="Calibri" w:hAnsi="VNI-Times" w:cs="Times New Roman"/>
      <w:color w:val="auto"/>
      <w:sz w:val="28"/>
      <w:szCs w:val="26"/>
      <w:lang w:val="en-US" w:eastAsia="en-US"/>
    </w:rPr>
  </w:style>
  <w:style w:type="paragraph" w:styleId="Footer">
    <w:name w:val="footer"/>
    <w:basedOn w:val="Normal"/>
    <w:rsid w:val="009639AB"/>
    <w:pPr>
      <w:tabs>
        <w:tab w:val="center" w:pos="4320"/>
        <w:tab w:val="right" w:pos="8640"/>
      </w:tabs>
    </w:pPr>
  </w:style>
  <w:style w:type="paragraph" w:styleId="BodyTextIndent3">
    <w:name w:val="Body Text Indent 3"/>
    <w:basedOn w:val="Normal"/>
    <w:link w:val="BodyTextIndent3Char"/>
    <w:rsid w:val="00260699"/>
    <w:pPr>
      <w:spacing w:after="120"/>
      <w:ind w:left="283"/>
    </w:pPr>
    <w:rPr>
      <w:sz w:val="16"/>
      <w:szCs w:val="16"/>
    </w:rPr>
  </w:style>
  <w:style w:type="character" w:customStyle="1" w:styleId="BodyTextIndent3Char">
    <w:name w:val="Body Text Indent 3 Char"/>
    <w:basedOn w:val="DefaultParagraphFont"/>
    <w:link w:val="BodyTextIndent3"/>
    <w:rsid w:val="00260699"/>
    <w:rPr>
      <w:rFonts w:ascii="Courier New" w:eastAsia="Courier New" w:hAnsi="Courier New" w:cs="Courier New"/>
      <w:color w:val="000000"/>
      <w:sz w:val="16"/>
      <w:szCs w:val="16"/>
      <w:lang w:val="vi-VN" w:eastAsia="vi-VN"/>
    </w:rPr>
  </w:style>
  <w:style w:type="character" w:customStyle="1" w:styleId="BodyTextChar">
    <w:name w:val="Body Text Char"/>
    <w:link w:val="BodyText"/>
    <w:rsid w:val="003C3FF9"/>
    <w:rPr>
      <w:rFonts w:ascii="Courier New" w:eastAsia="Courier New" w:hAnsi="Courier New" w:cs="Courier New"/>
      <w:color w:val="000000"/>
      <w:sz w:val="24"/>
      <w:szCs w:val="24"/>
      <w:lang w:val="vi-VN" w:eastAsia="vi-VN"/>
    </w:rPr>
  </w:style>
  <w:style w:type="character" w:customStyle="1" w:styleId="BodyTextChar1">
    <w:name w:val="Body Text Char1"/>
    <w:uiPriority w:val="99"/>
    <w:rsid w:val="00231A25"/>
    <w:rPr>
      <w:rFonts w:ascii="Times New Roman" w:hAnsi="Times New Roman" w:cs="Times New Roman"/>
      <w:sz w:val="26"/>
      <w:szCs w:val="26"/>
      <w:u w:val="none"/>
    </w:rPr>
  </w:style>
  <w:style w:type="paragraph" w:styleId="Header">
    <w:name w:val="header"/>
    <w:basedOn w:val="Normal"/>
    <w:link w:val="HeaderChar"/>
    <w:uiPriority w:val="99"/>
    <w:rsid w:val="006A0977"/>
    <w:pPr>
      <w:tabs>
        <w:tab w:val="center" w:pos="4680"/>
        <w:tab w:val="right" w:pos="9360"/>
      </w:tabs>
    </w:pPr>
  </w:style>
  <w:style w:type="character" w:customStyle="1" w:styleId="HeaderChar">
    <w:name w:val="Header Char"/>
    <w:basedOn w:val="DefaultParagraphFont"/>
    <w:link w:val="Header"/>
    <w:uiPriority w:val="99"/>
    <w:rsid w:val="006A0977"/>
    <w:rPr>
      <w:rFonts w:ascii="Courier New" w:eastAsia="Courier New" w:hAnsi="Courier New" w:cs="Courier New"/>
      <w:color w:val="000000"/>
      <w:sz w:val="24"/>
      <w:szCs w:val="24"/>
      <w:lang w:val="vi-VN" w:eastAsia="vi-VN"/>
    </w:rPr>
  </w:style>
  <w:style w:type="paragraph" w:customStyle="1" w:styleId="CharCharCharChar">
    <w:name w:val="Char Char Char Char"/>
    <w:basedOn w:val="Normal"/>
    <w:rsid w:val="003376BF"/>
    <w:pPr>
      <w:widowControl/>
      <w:spacing w:after="160" w:line="240" w:lineRule="exact"/>
    </w:pPr>
    <w:rPr>
      <w:rFonts w:ascii="Verdana" w:eastAsia="Times New Roman" w:hAnsi="Verdana" w:cs="Times New Roman"/>
      <w:color w:val="auto"/>
      <w:sz w:val="20"/>
      <w:szCs w:val="20"/>
      <w:lang w:val="en-US" w:eastAsia="en-US"/>
    </w:rPr>
  </w:style>
  <w:style w:type="table" w:styleId="TableGrid">
    <w:name w:val="Table Grid"/>
    <w:basedOn w:val="TableNormal"/>
    <w:rsid w:val="00B85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semiHidden/>
    <w:rsid w:val="00EF0380"/>
    <w:rPr>
      <w:rFonts w:asciiTheme="majorHAnsi" w:eastAsiaTheme="majorEastAsia" w:hAnsiTheme="majorHAnsi" w:cstheme="majorBidi"/>
      <w:i/>
      <w:iCs/>
      <w:color w:val="1F4D78" w:themeColor="accent1" w:themeShade="7F"/>
      <w:sz w:val="24"/>
      <w:szCs w:val="24"/>
      <w:lang w:val="vi-VN" w:eastAsia="vi-VN"/>
    </w:rPr>
  </w:style>
  <w:style w:type="character" w:customStyle="1" w:styleId="Vnbnnidung">
    <w:name w:val="Văn bản nội dung_"/>
    <w:link w:val="Vnbnnidung0"/>
    <w:uiPriority w:val="99"/>
    <w:rsid w:val="00E71FC0"/>
  </w:style>
  <w:style w:type="paragraph" w:customStyle="1" w:styleId="Vnbnnidung0">
    <w:name w:val="Văn bản nội dung"/>
    <w:basedOn w:val="Normal"/>
    <w:link w:val="Vnbnnidung"/>
    <w:uiPriority w:val="99"/>
    <w:rsid w:val="00E71FC0"/>
    <w:pPr>
      <w:spacing w:after="100" w:line="264" w:lineRule="auto"/>
      <w:ind w:firstLine="400"/>
    </w:pPr>
    <w:rPr>
      <w:rFonts w:ascii="Times New Roman" w:eastAsia="Times New Roman" w:hAnsi="Times New Roman" w:cs="Times New Roman"/>
      <w:color w:val="auto"/>
      <w:sz w:val="20"/>
      <w:szCs w:val="20"/>
      <w:lang w:val="en-US" w:eastAsia="en-US"/>
    </w:rPr>
  </w:style>
  <w:style w:type="paragraph" w:styleId="BalloonText">
    <w:name w:val="Balloon Text"/>
    <w:basedOn w:val="Normal"/>
    <w:link w:val="BalloonTextChar"/>
    <w:rsid w:val="003850E3"/>
    <w:rPr>
      <w:rFonts w:ascii="Tahoma" w:hAnsi="Tahoma" w:cs="Tahoma"/>
      <w:sz w:val="16"/>
      <w:szCs w:val="16"/>
    </w:rPr>
  </w:style>
  <w:style w:type="character" w:customStyle="1" w:styleId="BalloonTextChar">
    <w:name w:val="Balloon Text Char"/>
    <w:basedOn w:val="DefaultParagraphFont"/>
    <w:link w:val="BalloonText"/>
    <w:rsid w:val="003850E3"/>
    <w:rPr>
      <w:rFonts w:ascii="Tahoma" w:eastAsia="Courier New" w:hAnsi="Tahoma" w:cs="Tahoma"/>
      <w:color w:val="000000"/>
      <w:sz w:val="16"/>
      <w:szCs w:val="16"/>
      <w:lang w:val="vi-VN" w:eastAsia="vi-VN"/>
    </w:rPr>
  </w:style>
  <w:style w:type="paragraph" w:customStyle="1" w:styleId="CharCharCharChar0">
    <w:name w:val="Char Char Char Char"/>
    <w:basedOn w:val="Normal"/>
    <w:rsid w:val="00335791"/>
    <w:pPr>
      <w:widowControl/>
      <w:spacing w:after="160" w:line="240" w:lineRule="exact"/>
    </w:pPr>
    <w:rPr>
      <w:rFonts w:ascii="Arial" w:eastAsia="Times New Roman" w:hAnsi="Arial" w:cs="Times New Roman"/>
      <w:color w:val="auto"/>
      <w:sz w:val="22"/>
      <w:szCs w:val="22"/>
      <w:lang w:val="en-US" w:eastAsia="en-US"/>
    </w:rPr>
  </w:style>
  <w:style w:type="character" w:customStyle="1" w:styleId="apple-converted-space">
    <w:name w:val="apple-converted-space"/>
    <w:rsid w:val="00222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7804">
      <w:bodyDiv w:val="1"/>
      <w:marLeft w:val="0"/>
      <w:marRight w:val="0"/>
      <w:marTop w:val="0"/>
      <w:marBottom w:val="0"/>
      <w:divBdr>
        <w:top w:val="none" w:sz="0" w:space="0" w:color="auto"/>
        <w:left w:val="none" w:sz="0" w:space="0" w:color="auto"/>
        <w:bottom w:val="none" w:sz="0" w:space="0" w:color="auto"/>
        <w:right w:val="none" w:sz="0" w:space="0" w:color="auto"/>
      </w:divBdr>
    </w:div>
    <w:div w:id="322515800">
      <w:bodyDiv w:val="1"/>
      <w:marLeft w:val="0"/>
      <w:marRight w:val="0"/>
      <w:marTop w:val="0"/>
      <w:marBottom w:val="0"/>
      <w:divBdr>
        <w:top w:val="none" w:sz="0" w:space="0" w:color="auto"/>
        <w:left w:val="none" w:sz="0" w:space="0" w:color="auto"/>
        <w:bottom w:val="none" w:sz="0" w:space="0" w:color="auto"/>
        <w:right w:val="none" w:sz="0" w:space="0" w:color="auto"/>
      </w:divBdr>
    </w:div>
    <w:div w:id="482084153">
      <w:bodyDiv w:val="1"/>
      <w:marLeft w:val="0"/>
      <w:marRight w:val="0"/>
      <w:marTop w:val="0"/>
      <w:marBottom w:val="0"/>
      <w:divBdr>
        <w:top w:val="none" w:sz="0" w:space="0" w:color="auto"/>
        <w:left w:val="none" w:sz="0" w:space="0" w:color="auto"/>
        <w:bottom w:val="none" w:sz="0" w:space="0" w:color="auto"/>
        <w:right w:val="none" w:sz="0" w:space="0" w:color="auto"/>
      </w:divBdr>
    </w:div>
    <w:div w:id="1159422085">
      <w:bodyDiv w:val="1"/>
      <w:marLeft w:val="0"/>
      <w:marRight w:val="0"/>
      <w:marTop w:val="0"/>
      <w:marBottom w:val="0"/>
      <w:divBdr>
        <w:top w:val="none" w:sz="0" w:space="0" w:color="auto"/>
        <w:left w:val="none" w:sz="0" w:space="0" w:color="auto"/>
        <w:bottom w:val="none" w:sz="0" w:space="0" w:color="auto"/>
        <w:right w:val="none" w:sz="0" w:space="0" w:color="auto"/>
      </w:divBdr>
    </w:div>
    <w:div w:id="1399093332">
      <w:bodyDiv w:val="1"/>
      <w:marLeft w:val="0"/>
      <w:marRight w:val="0"/>
      <w:marTop w:val="0"/>
      <w:marBottom w:val="0"/>
      <w:divBdr>
        <w:top w:val="none" w:sz="0" w:space="0" w:color="auto"/>
        <w:left w:val="none" w:sz="0" w:space="0" w:color="auto"/>
        <w:bottom w:val="none" w:sz="0" w:space="0" w:color="auto"/>
        <w:right w:val="none" w:sz="0" w:space="0" w:color="auto"/>
      </w:divBdr>
    </w:div>
    <w:div w:id="1782142919">
      <w:bodyDiv w:val="1"/>
      <w:marLeft w:val="0"/>
      <w:marRight w:val="0"/>
      <w:marTop w:val="0"/>
      <w:marBottom w:val="0"/>
      <w:divBdr>
        <w:top w:val="none" w:sz="0" w:space="0" w:color="auto"/>
        <w:left w:val="none" w:sz="0" w:space="0" w:color="auto"/>
        <w:bottom w:val="none" w:sz="0" w:space="0" w:color="auto"/>
        <w:right w:val="none" w:sz="0" w:space="0" w:color="auto"/>
      </w:divBdr>
    </w:div>
    <w:div w:id="1828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87DF61-2E21-41FD-9E7F-377CFA933B68}">
  <ds:schemaRefs>
    <ds:schemaRef ds:uri="http://schemas.microsoft.com/sharepoint/v3/contenttype/forms"/>
  </ds:schemaRefs>
</ds:datastoreItem>
</file>

<file path=customXml/itemProps2.xml><?xml version="1.0" encoding="utf-8"?>
<ds:datastoreItem xmlns:ds="http://schemas.openxmlformats.org/officeDocument/2006/customXml" ds:itemID="{8576D758-BA48-405C-A3D3-653CB7FB4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54ADA91-EDBC-4251-A4FF-DA268CDC17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Mẫu số 03</vt:lpstr>
    </vt:vector>
  </TitlesOfParts>
  <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03</dc:title>
  <dc:creator>User</dc:creator>
  <cp:lastModifiedBy>AutoBVT</cp:lastModifiedBy>
  <cp:revision>765</cp:revision>
  <cp:lastPrinted>2023-10-24T07:50:00Z</cp:lastPrinted>
  <dcterms:created xsi:type="dcterms:W3CDTF">2021-02-25T08:57:00Z</dcterms:created>
  <dcterms:modified xsi:type="dcterms:W3CDTF">2024-01-31T03:53:00Z</dcterms:modified>
</cp:coreProperties>
</file>